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09" w:rsidRDefault="009B7F09" w:rsidP="00C4708F">
      <w:pPr>
        <w:spacing w:after="0" w:line="24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extent cx="5940425" cy="8394404"/>
            <wp:effectExtent l="19050" t="0" r="3175" b="0"/>
            <wp:docPr id="1" name="Рисунок 1" descr="C:\Documents and Settings\NET\Рабочий стол\сайт\СЮА титульники\технология 8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T\Рабочий стол\сайт\СЮА титульники\технология 8 класс.jpg"/>
                    <pic:cNvPicPr>
                      <a:picLocks noChangeAspect="1" noChangeArrowheads="1"/>
                    </pic:cNvPicPr>
                  </pic:nvPicPr>
                  <pic:blipFill>
                    <a:blip r:embed="rId5"/>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9B7F09" w:rsidRDefault="009B7F09" w:rsidP="00C4708F">
      <w:pPr>
        <w:spacing w:after="0" w:line="240" w:lineRule="auto"/>
        <w:jc w:val="center"/>
        <w:rPr>
          <w:rFonts w:ascii="Times New Roman" w:hAnsi="Times New Roman"/>
          <w:b/>
          <w:bCs/>
          <w:sz w:val="24"/>
          <w:szCs w:val="24"/>
        </w:rPr>
      </w:pPr>
    </w:p>
    <w:p w:rsidR="009B7F09" w:rsidRDefault="009B7F09" w:rsidP="00C4708F">
      <w:pPr>
        <w:spacing w:after="0" w:line="240" w:lineRule="auto"/>
        <w:jc w:val="center"/>
        <w:rPr>
          <w:rFonts w:ascii="Times New Roman" w:hAnsi="Times New Roman"/>
          <w:b/>
          <w:bCs/>
          <w:sz w:val="24"/>
          <w:szCs w:val="24"/>
        </w:rPr>
      </w:pPr>
    </w:p>
    <w:p w:rsidR="009B7F09" w:rsidRDefault="009B7F09" w:rsidP="00C4708F">
      <w:pPr>
        <w:spacing w:after="0" w:line="240" w:lineRule="auto"/>
        <w:jc w:val="center"/>
        <w:rPr>
          <w:rFonts w:ascii="Times New Roman" w:hAnsi="Times New Roman"/>
          <w:b/>
          <w:bCs/>
          <w:sz w:val="24"/>
          <w:szCs w:val="24"/>
        </w:rPr>
      </w:pPr>
    </w:p>
    <w:p w:rsidR="009B7F09" w:rsidRDefault="009B7F09" w:rsidP="00C4708F">
      <w:pPr>
        <w:spacing w:after="0" w:line="240" w:lineRule="auto"/>
        <w:jc w:val="center"/>
        <w:rPr>
          <w:rFonts w:ascii="Times New Roman" w:hAnsi="Times New Roman"/>
          <w:b/>
          <w:bCs/>
          <w:sz w:val="24"/>
          <w:szCs w:val="24"/>
        </w:rPr>
      </w:pPr>
    </w:p>
    <w:p w:rsidR="00C4708F" w:rsidRPr="009B7F09" w:rsidRDefault="00C4708F" w:rsidP="009B7F09">
      <w:pPr>
        <w:numPr>
          <w:ilvl w:val="0"/>
          <w:numId w:val="1"/>
        </w:numPr>
        <w:spacing w:after="0" w:line="240" w:lineRule="auto"/>
        <w:jc w:val="center"/>
        <w:rPr>
          <w:rFonts w:ascii="Times New Roman" w:hAnsi="Times New Roman"/>
          <w:b/>
          <w:bCs/>
          <w:sz w:val="24"/>
          <w:szCs w:val="24"/>
        </w:rPr>
      </w:pPr>
      <w:r w:rsidRPr="009B7F09">
        <w:rPr>
          <w:rFonts w:ascii="Times New Roman" w:hAnsi="Times New Roman"/>
          <w:b/>
          <w:bCs/>
          <w:sz w:val="24"/>
          <w:szCs w:val="24"/>
        </w:rPr>
        <w:lastRenderedPageBreak/>
        <w:t>Планируемые результаты изучения учебного предмета "Технология".</w:t>
      </w:r>
    </w:p>
    <w:p w:rsidR="00C4708F" w:rsidRPr="00631792" w:rsidRDefault="00C4708F" w:rsidP="00C4708F">
      <w:pPr>
        <w:spacing w:after="0" w:line="240" w:lineRule="auto"/>
        <w:jc w:val="center"/>
        <w:rPr>
          <w:rFonts w:ascii="Times New Roman" w:hAnsi="Times New Roman"/>
          <w:b/>
          <w:bCs/>
          <w:sz w:val="24"/>
          <w:szCs w:val="24"/>
        </w:rPr>
      </w:pPr>
      <w:r w:rsidRPr="00631792">
        <w:rPr>
          <w:rFonts w:ascii="Times New Roman" w:hAnsi="Times New Roman"/>
          <w:b/>
          <w:bCs/>
          <w:sz w:val="24"/>
          <w:szCs w:val="24"/>
        </w:rPr>
        <w:t>Личностные, метапредметные и предметные результаты</w:t>
      </w:r>
    </w:p>
    <w:p w:rsidR="00C4708F" w:rsidRPr="00631792" w:rsidRDefault="00C4708F" w:rsidP="00C4708F">
      <w:pPr>
        <w:spacing w:after="0" w:line="240" w:lineRule="auto"/>
        <w:jc w:val="center"/>
        <w:rPr>
          <w:rFonts w:ascii="Times New Roman" w:hAnsi="Times New Roman"/>
          <w:b/>
          <w:bCs/>
          <w:sz w:val="24"/>
          <w:szCs w:val="24"/>
        </w:rPr>
      </w:pPr>
      <w:r w:rsidRPr="00631792">
        <w:rPr>
          <w:rFonts w:ascii="Times New Roman" w:hAnsi="Times New Roman"/>
          <w:b/>
          <w:bCs/>
          <w:sz w:val="24"/>
          <w:szCs w:val="24"/>
        </w:rPr>
        <w:t>осв</w:t>
      </w:r>
      <w:r>
        <w:rPr>
          <w:rFonts w:ascii="Times New Roman" w:hAnsi="Times New Roman"/>
          <w:b/>
          <w:bCs/>
          <w:sz w:val="24"/>
          <w:szCs w:val="24"/>
        </w:rPr>
        <w:t>оения учебного предмета "Технология</w:t>
      </w:r>
      <w:r w:rsidRPr="00631792">
        <w:rPr>
          <w:rFonts w:ascii="Times New Roman" w:hAnsi="Times New Roman"/>
          <w:b/>
          <w:bCs/>
          <w:sz w:val="24"/>
          <w:szCs w:val="24"/>
        </w:rPr>
        <w:t>"</w:t>
      </w:r>
    </w:p>
    <w:p w:rsidR="00C4708F" w:rsidRPr="00336E8E" w:rsidRDefault="00C4708F" w:rsidP="00C4708F">
      <w:pPr>
        <w:pStyle w:val="a4"/>
        <w:shd w:val="clear" w:color="auto" w:fill="FFFFFF"/>
        <w:spacing w:before="0" w:beforeAutospacing="0" w:after="0" w:afterAutospacing="0"/>
        <w:rPr>
          <w:color w:val="000000"/>
          <w:szCs w:val="21"/>
        </w:rPr>
      </w:pPr>
      <w:r w:rsidRPr="00336E8E">
        <w:rPr>
          <w:b/>
          <w:bCs/>
          <w:i/>
          <w:iCs/>
          <w:color w:val="000000"/>
          <w:szCs w:val="21"/>
        </w:rPr>
        <w:t>Личностными результатами</w:t>
      </w:r>
      <w:r w:rsidRPr="00336E8E">
        <w:rPr>
          <w:color w:val="000000"/>
          <w:szCs w:val="21"/>
        </w:rPr>
        <w:t> освоения учащимися основной школы курса «Технология» являются:</w:t>
      </w:r>
      <w:r w:rsidRPr="00336E8E">
        <w:rPr>
          <w:color w:val="000000"/>
          <w:szCs w:val="21"/>
        </w:rPr>
        <w:br/>
        <w:t>   • проявление познавательных интересов и активности в данной области;</w:t>
      </w:r>
      <w:r w:rsidRPr="00336E8E">
        <w:rPr>
          <w:color w:val="000000"/>
          <w:szCs w:val="21"/>
        </w:rPr>
        <w:br/>
        <w:t>   • развитие трудолюбия и ответственности за качество своей деятельности;</w:t>
      </w:r>
      <w:r w:rsidRPr="00336E8E">
        <w:rPr>
          <w:color w:val="000000"/>
          <w:szCs w:val="21"/>
        </w:rPr>
        <w:br/>
        <w:t>   • овладение установками, нормами и правилами научной организации умственного и физического труда;</w:t>
      </w:r>
      <w:r w:rsidRPr="00336E8E">
        <w:rPr>
          <w:color w:val="000000"/>
          <w:szCs w:val="21"/>
        </w:rPr>
        <w:br/>
        <w:t>   • самооценка умственных и физических способностей для труда в различных сферах с позиций будущей социализации и стратификации;</w:t>
      </w:r>
      <w:r w:rsidRPr="00336E8E">
        <w:rPr>
          <w:color w:val="000000"/>
          <w:szCs w:val="21"/>
        </w:rPr>
        <w:br/>
        <w:t>   • осознание необходимости общественно полезного труда как условия безопасной и эффективной социализации;</w:t>
      </w:r>
      <w:r w:rsidRPr="00336E8E">
        <w:rPr>
          <w:color w:val="000000"/>
          <w:szCs w:val="21"/>
        </w:rPr>
        <w:br/>
        <w:t>   • бережное отношение к природным и хозяйственным ресурсам;</w:t>
      </w:r>
    </w:p>
    <w:p w:rsidR="00C4708F" w:rsidRPr="00336E8E" w:rsidRDefault="00C4708F" w:rsidP="00C4708F">
      <w:pPr>
        <w:pStyle w:val="a4"/>
        <w:shd w:val="clear" w:color="auto" w:fill="FFFFFF"/>
        <w:spacing w:before="0" w:beforeAutospacing="0" w:after="0" w:afterAutospacing="0"/>
        <w:rPr>
          <w:color w:val="000000"/>
          <w:szCs w:val="21"/>
        </w:rPr>
      </w:pPr>
      <w:r w:rsidRPr="00336E8E">
        <w:rPr>
          <w:b/>
          <w:bCs/>
          <w:i/>
          <w:iCs/>
          <w:color w:val="000000"/>
          <w:szCs w:val="21"/>
        </w:rPr>
        <w:t>Метапредметнымирезультатами</w:t>
      </w:r>
      <w:r w:rsidRPr="00336E8E">
        <w:rPr>
          <w:color w:val="000000"/>
          <w:szCs w:val="21"/>
        </w:rPr>
        <w:t>освоения учащимися основной школы курса «Технология» являются:</w:t>
      </w:r>
      <w:r w:rsidRPr="00336E8E">
        <w:rPr>
          <w:color w:val="000000"/>
          <w:szCs w:val="21"/>
        </w:rPr>
        <w:br/>
        <w:t>   • алгоритмизированное планирование процесса учащимися познавательно-трудовой деятельности;</w:t>
      </w:r>
      <w:r w:rsidRPr="00336E8E">
        <w:rPr>
          <w:color w:val="000000"/>
          <w:szCs w:val="21"/>
        </w:rPr>
        <w:br/>
        <w:t>   •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 способами управления отдельными видами распространенной в быту техники;</w:t>
      </w:r>
    </w:p>
    <w:p w:rsidR="00C4708F" w:rsidRPr="00336E8E" w:rsidRDefault="00C4708F" w:rsidP="00C4708F">
      <w:pPr>
        <w:pStyle w:val="a4"/>
        <w:numPr>
          <w:ilvl w:val="0"/>
          <w:numId w:val="2"/>
        </w:numPr>
        <w:shd w:val="clear" w:color="auto" w:fill="FFFFFF"/>
        <w:spacing w:before="0" w:beforeAutospacing="0" w:after="0" w:afterAutospacing="0"/>
        <w:ind w:left="0"/>
        <w:rPr>
          <w:color w:val="000000"/>
          <w:szCs w:val="21"/>
        </w:rPr>
      </w:pPr>
      <w:r w:rsidRPr="00336E8E">
        <w:rPr>
          <w:color w:val="000000"/>
          <w:szCs w:val="21"/>
        </w:rPr>
        <w:t>умение применять в практической деятельности знаний, полученных при изучении основных наук;</w:t>
      </w:r>
    </w:p>
    <w:p w:rsidR="00C4708F" w:rsidRPr="00336E8E" w:rsidRDefault="00C4708F" w:rsidP="00C4708F">
      <w:pPr>
        <w:pStyle w:val="a4"/>
        <w:shd w:val="clear" w:color="auto" w:fill="FFFFFF"/>
        <w:spacing w:before="0" w:beforeAutospacing="0" w:after="0" w:afterAutospacing="0"/>
        <w:rPr>
          <w:color w:val="000000"/>
          <w:szCs w:val="21"/>
        </w:rPr>
      </w:pPr>
      <w:r w:rsidRPr="00336E8E">
        <w:rPr>
          <w:color w:val="000000"/>
          <w:szCs w:val="21"/>
        </w:rPr>
        <w:t>• использование дополнительной информации при проектировании и создании объектов труда;</w:t>
      </w:r>
      <w:r w:rsidRPr="00336E8E">
        <w:rPr>
          <w:color w:val="000000"/>
          <w:szCs w:val="21"/>
        </w:rPr>
        <w:br/>
        <w:t>   • поиск новых решений возникшей технической или организационной проблемы;</w:t>
      </w:r>
      <w:r w:rsidRPr="00336E8E">
        <w:rPr>
          <w:color w:val="000000"/>
          <w:szCs w:val="21"/>
        </w:rPr>
        <w:br/>
        <w:t>   • приведение примеров, подбор аргументов, формулирование выводов по обоснованию технико-технологического и организационного решения;    </w:t>
      </w:r>
    </w:p>
    <w:p w:rsidR="00C4708F" w:rsidRPr="00336E8E" w:rsidRDefault="00C4708F" w:rsidP="00C4708F">
      <w:pPr>
        <w:pStyle w:val="a4"/>
        <w:shd w:val="clear" w:color="auto" w:fill="FFFFFF"/>
        <w:spacing w:before="0" w:beforeAutospacing="0" w:after="0" w:afterAutospacing="0"/>
        <w:rPr>
          <w:color w:val="000000"/>
          <w:szCs w:val="21"/>
        </w:rPr>
      </w:pPr>
      <w:r w:rsidRPr="00336E8E">
        <w:rPr>
          <w:color w:val="000000"/>
          <w:szCs w:val="21"/>
        </w:rPr>
        <w:t>    •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Pr="00336E8E">
        <w:rPr>
          <w:color w:val="000000"/>
          <w:szCs w:val="21"/>
        </w:rPr>
        <w:br/>
        <w:t>   •  согласование и координация совместной познавательно-трудовой деятельности с другими ее участниками;</w:t>
      </w:r>
      <w:r w:rsidRPr="00336E8E">
        <w:rPr>
          <w:color w:val="000000"/>
          <w:szCs w:val="21"/>
        </w:rPr>
        <w:br/>
        <w:t>   • объективное оценивание вклада своей познавательно-трудовой деятельности в решение общих задач коллектива;</w:t>
      </w:r>
      <w:r w:rsidRPr="00336E8E">
        <w:rPr>
          <w:color w:val="000000"/>
          <w:szCs w:val="21"/>
        </w:rPr>
        <w:br/>
        <w:t>   •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r w:rsidRPr="00336E8E">
        <w:rPr>
          <w:color w:val="000000"/>
          <w:szCs w:val="21"/>
        </w:rPr>
        <w:br/>
        <w:t>   • соблюдение норм и правил культуры труда в соответствии с технологической культурой производства;</w:t>
      </w:r>
    </w:p>
    <w:p w:rsidR="00C4708F" w:rsidRPr="00D51FB5" w:rsidRDefault="00C4708F" w:rsidP="00C4708F">
      <w:pPr>
        <w:pStyle w:val="a3"/>
        <w:rPr>
          <w:rFonts w:ascii="Times New Roman" w:hAnsi="Times New Roman"/>
          <w:sz w:val="24"/>
        </w:rPr>
      </w:pPr>
      <w:r w:rsidRPr="00336E8E">
        <w:rPr>
          <w:b/>
          <w:bCs/>
          <w:i/>
          <w:iCs/>
        </w:rPr>
        <w:t>Предметным результатом</w:t>
      </w:r>
      <w:r w:rsidRPr="00336E8E">
        <w:t xml:space="preserve">освоения учащимися основной школы курса «Технология» </w:t>
      </w:r>
      <w:r w:rsidRPr="00D51FB5">
        <w:rPr>
          <w:rFonts w:ascii="Times New Roman" w:hAnsi="Times New Roman"/>
          <w:sz w:val="24"/>
        </w:rPr>
        <w:t>являются:</w:t>
      </w:r>
    </w:p>
    <w:p w:rsidR="00C4708F" w:rsidRPr="00D51FB5" w:rsidRDefault="00C4708F" w:rsidP="00C4708F">
      <w:pPr>
        <w:pStyle w:val="a3"/>
        <w:rPr>
          <w:rFonts w:ascii="Times New Roman" w:hAnsi="Times New Roman"/>
          <w:sz w:val="24"/>
        </w:rPr>
      </w:pPr>
      <w:r w:rsidRPr="00D51FB5">
        <w:rPr>
          <w:rFonts w:ascii="Times New Roman" w:hAnsi="Times New Roman"/>
          <w:sz w:val="24"/>
        </w:rPr>
        <w:t>в познавательной сфере:</w:t>
      </w:r>
    </w:p>
    <w:p w:rsidR="00C4708F" w:rsidRPr="00D51FB5" w:rsidRDefault="00C4708F" w:rsidP="00C4708F">
      <w:pPr>
        <w:pStyle w:val="a3"/>
        <w:rPr>
          <w:rFonts w:ascii="Times New Roman" w:hAnsi="Times New Roman"/>
          <w:sz w:val="24"/>
        </w:rPr>
      </w:pPr>
      <w:r w:rsidRPr="00D51FB5">
        <w:rPr>
          <w:rFonts w:ascii="Times New Roman" w:hAnsi="Times New Roman"/>
          <w:sz w:val="24"/>
        </w:rPr>
        <w:t>рациональное использование учебной и дополнительной информации для проектирования и создания объектов труда;</w:t>
      </w:r>
    </w:p>
    <w:p w:rsidR="00C4708F" w:rsidRPr="00D51FB5" w:rsidRDefault="00C4708F" w:rsidP="00C4708F">
      <w:pPr>
        <w:pStyle w:val="a3"/>
        <w:rPr>
          <w:rFonts w:ascii="Times New Roman" w:hAnsi="Times New Roman"/>
          <w:sz w:val="24"/>
        </w:rPr>
      </w:pPr>
      <w:r w:rsidRPr="00D51FB5">
        <w:rPr>
          <w:rFonts w:ascii="Times New Roman" w:hAnsi="Times New Roman"/>
          <w:sz w:val="24"/>
        </w:rPr>
        <w:t>распознавание  видов, назначения и материалов, инструментов и приспособлений, применяемых в технологических процессах при изучении разделов «Технологии обработки конструкционных материалов», «Технологии домашнего хозяйств</w:t>
      </w:r>
      <w:r w:rsidRPr="00D51FB5">
        <w:rPr>
          <w:rFonts w:ascii="Times New Roman" w:hAnsi="Times New Roman"/>
          <w:b/>
          <w:bCs/>
          <w:sz w:val="24"/>
        </w:rPr>
        <w:t>а</w:t>
      </w:r>
      <w:r w:rsidRPr="00D51FB5">
        <w:rPr>
          <w:rFonts w:ascii="Times New Roman" w:hAnsi="Times New Roman"/>
          <w:sz w:val="24"/>
        </w:rPr>
        <w:t>».</w:t>
      </w:r>
    </w:p>
    <w:p w:rsidR="00C4708F" w:rsidRPr="00D51FB5" w:rsidRDefault="00C4708F" w:rsidP="00C4708F">
      <w:pPr>
        <w:pStyle w:val="a3"/>
        <w:rPr>
          <w:rFonts w:ascii="Times New Roman" w:hAnsi="Times New Roman"/>
          <w:sz w:val="24"/>
        </w:rPr>
      </w:pPr>
      <w:r w:rsidRPr="00D51FB5">
        <w:rPr>
          <w:rFonts w:ascii="Times New Roman" w:hAnsi="Times New Roman"/>
          <w:sz w:val="24"/>
        </w:rPr>
        <w:t>владение способами научной организации труда, формами деятельности, соответствующими культуре труда;</w:t>
      </w:r>
    </w:p>
    <w:p w:rsidR="00C4708F" w:rsidRPr="00D51FB5" w:rsidRDefault="00C4708F" w:rsidP="00C4708F">
      <w:pPr>
        <w:pStyle w:val="a3"/>
        <w:rPr>
          <w:rFonts w:ascii="Times New Roman" w:hAnsi="Times New Roman"/>
          <w:sz w:val="24"/>
        </w:rPr>
      </w:pPr>
      <w:r w:rsidRPr="00D51FB5">
        <w:rPr>
          <w:rFonts w:ascii="Times New Roman" w:hAnsi="Times New Roman"/>
          <w:sz w:val="24"/>
        </w:rPr>
        <w:t>в мотивационной сфере:</w:t>
      </w:r>
    </w:p>
    <w:p w:rsidR="00C4708F" w:rsidRPr="00D51FB5" w:rsidRDefault="00C4708F" w:rsidP="00C4708F">
      <w:pPr>
        <w:pStyle w:val="a3"/>
        <w:rPr>
          <w:rFonts w:ascii="Times New Roman" w:hAnsi="Times New Roman"/>
          <w:sz w:val="24"/>
        </w:rPr>
      </w:pPr>
      <w:r w:rsidRPr="00D51FB5">
        <w:rPr>
          <w:rFonts w:ascii="Times New Roman" w:hAnsi="Times New Roman"/>
          <w:sz w:val="24"/>
        </w:rPr>
        <w:t> оценивание своей способности и готовности к труду;</w:t>
      </w:r>
    </w:p>
    <w:p w:rsidR="00C4708F" w:rsidRPr="00D51FB5" w:rsidRDefault="00C4708F" w:rsidP="00C4708F">
      <w:pPr>
        <w:pStyle w:val="a3"/>
        <w:rPr>
          <w:rFonts w:ascii="Times New Roman" w:hAnsi="Times New Roman"/>
          <w:sz w:val="24"/>
        </w:rPr>
      </w:pPr>
      <w:r w:rsidRPr="00D51FB5">
        <w:rPr>
          <w:rFonts w:ascii="Times New Roman" w:hAnsi="Times New Roman"/>
          <w:sz w:val="24"/>
        </w:rPr>
        <w:lastRenderedPageBreak/>
        <w:t> осознание ответственности за качество результатов труда;</w:t>
      </w:r>
    </w:p>
    <w:p w:rsidR="00C4708F" w:rsidRPr="00D51FB5" w:rsidRDefault="00C4708F" w:rsidP="00C4708F">
      <w:pPr>
        <w:pStyle w:val="a3"/>
        <w:rPr>
          <w:rFonts w:ascii="Times New Roman" w:hAnsi="Times New Roman"/>
          <w:sz w:val="24"/>
        </w:rPr>
      </w:pPr>
      <w:r w:rsidRPr="00D51FB5">
        <w:rPr>
          <w:rFonts w:ascii="Times New Roman" w:hAnsi="Times New Roman"/>
          <w:sz w:val="24"/>
        </w:rPr>
        <w:t> наличие экологической культуры при обосновании выбора объектов труда и выполнении работ;</w:t>
      </w:r>
    </w:p>
    <w:p w:rsidR="00C4708F" w:rsidRPr="00D51FB5" w:rsidRDefault="00C4708F" w:rsidP="00C4708F">
      <w:pPr>
        <w:pStyle w:val="a3"/>
        <w:rPr>
          <w:rFonts w:ascii="Times New Roman" w:hAnsi="Times New Roman"/>
          <w:sz w:val="24"/>
        </w:rPr>
      </w:pPr>
      <w:r w:rsidRPr="00D51FB5">
        <w:rPr>
          <w:rFonts w:ascii="Times New Roman" w:hAnsi="Times New Roman"/>
          <w:sz w:val="24"/>
        </w:rPr>
        <w:t> стремление к экономичности и бережливости в расходовании времени, материалов при обработке древесины и металлов;</w:t>
      </w:r>
    </w:p>
    <w:p w:rsidR="00C4708F" w:rsidRPr="00D51FB5" w:rsidRDefault="00C4708F" w:rsidP="00C4708F">
      <w:pPr>
        <w:pStyle w:val="a3"/>
        <w:rPr>
          <w:rFonts w:ascii="Times New Roman" w:hAnsi="Times New Roman"/>
          <w:sz w:val="24"/>
        </w:rPr>
      </w:pPr>
      <w:r w:rsidRPr="00D51FB5">
        <w:rPr>
          <w:rFonts w:ascii="Times New Roman" w:hAnsi="Times New Roman"/>
          <w:sz w:val="24"/>
        </w:rPr>
        <w:t>в трудовой сфере:</w:t>
      </w:r>
    </w:p>
    <w:p w:rsidR="00C4708F" w:rsidRPr="00D51FB5" w:rsidRDefault="00C4708F" w:rsidP="00C4708F">
      <w:pPr>
        <w:pStyle w:val="a3"/>
        <w:rPr>
          <w:rFonts w:ascii="Times New Roman" w:hAnsi="Times New Roman"/>
          <w:sz w:val="24"/>
        </w:rPr>
      </w:pPr>
      <w:r w:rsidRPr="00D51FB5">
        <w:rPr>
          <w:rFonts w:ascii="Times New Roman" w:hAnsi="Times New Roman"/>
          <w:sz w:val="24"/>
        </w:rPr>
        <w:t>планирование технологического процесса;</w:t>
      </w:r>
    </w:p>
    <w:p w:rsidR="00C4708F" w:rsidRPr="00D51FB5" w:rsidRDefault="00C4708F" w:rsidP="00C4708F">
      <w:pPr>
        <w:pStyle w:val="a3"/>
        <w:rPr>
          <w:rFonts w:ascii="Times New Roman" w:hAnsi="Times New Roman"/>
          <w:sz w:val="24"/>
        </w:rPr>
      </w:pPr>
      <w:r w:rsidRPr="00D51FB5">
        <w:rPr>
          <w:rFonts w:ascii="Times New Roman" w:hAnsi="Times New Roman"/>
          <w:sz w:val="24"/>
        </w:rPr>
        <w:t>подбор материалов, инструментов и оборудования с учетом характера объекта труда и технологической последовательности;</w:t>
      </w:r>
    </w:p>
    <w:p w:rsidR="00C4708F" w:rsidRPr="00D51FB5" w:rsidRDefault="00C4708F" w:rsidP="00C4708F">
      <w:pPr>
        <w:pStyle w:val="a3"/>
        <w:rPr>
          <w:rFonts w:ascii="Times New Roman" w:hAnsi="Times New Roman"/>
          <w:sz w:val="24"/>
        </w:rPr>
      </w:pPr>
      <w:r w:rsidRPr="00D51FB5">
        <w:rPr>
          <w:rFonts w:ascii="Times New Roman" w:hAnsi="Times New Roman"/>
          <w:sz w:val="24"/>
        </w:rPr>
        <w:t>соблюдение норм и правил безопасности, правил санитарии и гигиены;</w:t>
      </w:r>
    </w:p>
    <w:p w:rsidR="00C4708F" w:rsidRPr="00D51FB5" w:rsidRDefault="00C4708F" w:rsidP="00C4708F">
      <w:pPr>
        <w:pStyle w:val="a3"/>
        <w:rPr>
          <w:rFonts w:ascii="Times New Roman" w:hAnsi="Times New Roman"/>
          <w:sz w:val="24"/>
        </w:rPr>
      </w:pPr>
      <w:r w:rsidRPr="00D51FB5">
        <w:rPr>
          <w:rFonts w:ascii="Times New Roman" w:hAnsi="Times New Roman"/>
          <w:sz w:val="24"/>
        </w:rPr>
        <w:t>контроль промежуточного и конечного результата труда для выявления допущенных ошибок в процессе труда при изучении учебных разделов;</w:t>
      </w:r>
    </w:p>
    <w:p w:rsidR="00C4708F" w:rsidRPr="00D51FB5" w:rsidRDefault="00C4708F" w:rsidP="00C4708F">
      <w:pPr>
        <w:pStyle w:val="a3"/>
        <w:rPr>
          <w:rFonts w:ascii="Times New Roman" w:hAnsi="Times New Roman"/>
          <w:sz w:val="24"/>
        </w:rPr>
      </w:pPr>
      <w:r w:rsidRPr="00D51FB5">
        <w:rPr>
          <w:rFonts w:ascii="Times New Roman" w:hAnsi="Times New Roman"/>
          <w:sz w:val="24"/>
        </w:rPr>
        <w:t>в физиолого-психологической сфере:</w:t>
      </w:r>
    </w:p>
    <w:p w:rsidR="00C4708F" w:rsidRPr="00D51FB5" w:rsidRDefault="00C4708F" w:rsidP="00C4708F">
      <w:pPr>
        <w:pStyle w:val="a3"/>
        <w:rPr>
          <w:rFonts w:ascii="Times New Roman" w:hAnsi="Times New Roman"/>
          <w:sz w:val="24"/>
        </w:rPr>
      </w:pPr>
      <w:r w:rsidRPr="00D51FB5">
        <w:rPr>
          <w:rFonts w:ascii="Times New Roman" w:hAnsi="Times New Roman"/>
          <w:sz w:val="24"/>
        </w:rPr>
        <w:t>   •  развитие моторики и координации движений рук при работе с ручными инструментами и выполнении операций с помощью машин и механизмов;</w:t>
      </w:r>
      <w:r w:rsidRPr="00D51FB5">
        <w:rPr>
          <w:rFonts w:ascii="Times New Roman" w:hAnsi="Times New Roman"/>
          <w:sz w:val="24"/>
        </w:rPr>
        <w:br/>
        <w:t>  •  достижение необходимой точности движений при выполнении различных технологических операций;</w:t>
      </w:r>
      <w:r w:rsidRPr="00D51FB5">
        <w:rPr>
          <w:rFonts w:ascii="Times New Roman" w:hAnsi="Times New Roman"/>
          <w:sz w:val="24"/>
        </w:rPr>
        <w:br/>
        <w:t>  •  соблюдение требуемой величины усилия, прикладываемого к инструменту, с учетом технологических требований;</w:t>
      </w:r>
    </w:p>
    <w:p w:rsidR="00C4708F" w:rsidRPr="00D51FB5" w:rsidRDefault="00C4708F" w:rsidP="00C4708F">
      <w:pPr>
        <w:pStyle w:val="a3"/>
        <w:rPr>
          <w:rFonts w:ascii="Times New Roman" w:hAnsi="Times New Roman"/>
          <w:sz w:val="24"/>
        </w:rPr>
      </w:pPr>
      <w:r w:rsidRPr="00D51FB5">
        <w:rPr>
          <w:rFonts w:ascii="Times New Roman" w:hAnsi="Times New Roman"/>
          <w:sz w:val="24"/>
        </w:rPr>
        <w:t>   •  сочетание образного и логического мышления в процессе проектной деятельности;</w:t>
      </w:r>
    </w:p>
    <w:p w:rsidR="00C4708F" w:rsidRPr="00D51FB5" w:rsidRDefault="00C4708F" w:rsidP="00C4708F">
      <w:pPr>
        <w:pStyle w:val="a3"/>
        <w:rPr>
          <w:rFonts w:ascii="Times New Roman" w:hAnsi="Times New Roman"/>
          <w:sz w:val="24"/>
        </w:rPr>
      </w:pPr>
      <w:r w:rsidRPr="00D51FB5">
        <w:rPr>
          <w:rFonts w:ascii="Times New Roman" w:hAnsi="Times New Roman"/>
          <w:sz w:val="24"/>
        </w:rPr>
        <w:t>в эстетической сфере:</w:t>
      </w:r>
    </w:p>
    <w:p w:rsidR="00C4708F" w:rsidRPr="00D51FB5" w:rsidRDefault="00C4708F" w:rsidP="00C4708F">
      <w:pPr>
        <w:pStyle w:val="a3"/>
        <w:rPr>
          <w:rFonts w:ascii="Times New Roman" w:hAnsi="Times New Roman"/>
          <w:sz w:val="24"/>
        </w:rPr>
      </w:pPr>
      <w:r w:rsidRPr="00D51FB5">
        <w:rPr>
          <w:rFonts w:ascii="Times New Roman" w:hAnsi="Times New Roman"/>
          <w:sz w:val="24"/>
        </w:rPr>
        <w:t>   •  дизайнерское проектирование изделия или рациональная эстетическая организация работ;</w:t>
      </w:r>
    </w:p>
    <w:p w:rsidR="00C4708F" w:rsidRPr="00D51FB5" w:rsidRDefault="00C4708F" w:rsidP="00C4708F">
      <w:pPr>
        <w:pStyle w:val="a3"/>
        <w:rPr>
          <w:rFonts w:ascii="Times New Roman" w:hAnsi="Times New Roman"/>
          <w:sz w:val="24"/>
        </w:rPr>
      </w:pPr>
      <w:r w:rsidRPr="00D51FB5">
        <w:rPr>
          <w:rFonts w:ascii="Times New Roman" w:hAnsi="Times New Roman"/>
          <w:sz w:val="24"/>
        </w:rPr>
        <w:t>   •  моделирование художественного оформления объекта труда при изучении раздела «Технологии художественно-прикладной обработки материалов»;</w:t>
      </w:r>
    </w:p>
    <w:p w:rsidR="00C4708F" w:rsidRPr="00D51FB5" w:rsidRDefault="00C4708F" w:rsidP="00C4708F">
      <w:pPr>
        <w:pStyle w:val="a3"/>
        <w:rPr>
          <w:rFonts w:ascii="Times New Roman" w:hAnsi="Times New Roman"/>
          <w:sz w:val="24"/>
        </w:rPr>
      </w:pPr>
      <w:r w:rsidRPr="00D51FB5">
        <w:rPr>
          <w:rFonts w:ascii="Times New Roman" w:hAnsi="Times New Roman"/>
          <w:sz w:val="24"/>
        </w:rPr>
        <w:t>   •  эстетическое и рациональное оснащение рабочего места с учетом требований эргономики и научной организации труда;</w:t>
      </w:r>
    </w:p>
    <w:p w:rsidR="00C4708F" w:rsidRPr="00D51FB5" w:rsidRDefault="00C4708F" w:rsidP="00C4708F">
      <w:pPr>
        <w:pStyle w:val="a3"/>
        <w:rPr>
          <w:rFonts w:ascii="Times New Roman" w:hAnsi="Times New Roman"/>
          <w:sz w:val="24"/>
        </w:rPr>
      </w:pPr>
      <w:r w:rsidRPr="00D51FB5">
        <w:rPr>
          <w:rFonts w:ascii="Times New Roman" w:hAnsi="Times New Roman"/>
          <w:sz w:val="24"/>
        </w:rPr>
        <w:t>   •  рациональный выбор рабочего костюма и опрятное содержание рабочей одежды;</w:t>
      </w:r>
    </w:p>
    <w:p w:rsidR="00C4708F" w:rsidRPr="00D51FB5" w:rsidRDefault="00C4708F" w:rsidP="00C4708F">
      <w:pPr>
        <w:pStyle w:val="a3"/>
        <w:rPr>
          <w:rFonts w:ascii="Times New Roman" w:hAnsi="Times New Roman"/>
          <w:sz w:val="24"/>
        </w:rPr>
      </w:pPr>
      <w:r w:rsidRPr="00D51FB5">
        <w:rPr>
          <w:rFonts w:ascii="Times New Roman" w:hAnsi="Times New Roman"/>
          <w:sz w:val="24"/>
        </w:rPr>
        <w:t>в коммуникативной сфере:</w:t>
      </w:r>
    </w:p>
    <w:p w:rsidR="00C4708F" w:rsidRPr="00D51FB5" w:rsidRDefault="00C4708F" w:rsidP="00C4708F">
      <w:pPr>
        <w:pStyle w:val="a3"/>
        <w:rPr>
          <w:rFonts w:ascii="Times New Roman" w:hAnsi="Times New Roman"/>
          <w:sz w:val="24"/>
        </w:rPr>
      </w:pPr>
      <w:r w:rsidRPr="00D51FB5">
        <w:rPr>
          <w:rFonts w:ascii="Times New Roman" w:hAnsi="Times New Roman"/>
          <w:sz w:val="24"/>
        </w:rPr>
        <w:t>   •  формирование рабочей группы для выполнения проекта;</w:t>
      </w:r>
    </w:p>
    <w:p w:rsidR="00823075" w:rsidRDefault="00823075"/>
    <w:p w:rsidR="00C4708F" w:rsidRPr="00A779DE" w:rsidRDefault="00C4708F" w:rsidP="00A779DE">
      <w:pPr>
        <w:rPr>
          <w:b/>
          <w:sz w:val="24"/>
        </w:rPr>
      </w:pPr>
      <w:r w:rsidRPr="00C4708F">
        <w:rPr>
          <w:b/>
          <w:sz w:val="24"/>
        </w:rPr>
        <w:t>Планируемые результаты изучения технологии</w:t>
      </w:r>
    </w:p>
    <w:p w:rsidR="00A779DE" w:rsidRDefault="00A779DE" w:rsidP="00A779DE">
      <w:pPr>
        <w:pStyle w:val="a4"/>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Обучающийся  научиться:</w:t>
      </w:r>
    </w:p>
    <w:p w:rsidR="00A779DE" w:rsidRDefault="00A779DE" w:rsidP="00A779DE">
      <w:pPr>
        <w:pStyle w:val="a4"/>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классифицировать виды и назначения методов получения и преобразова</w:t>
      </w:r>
      <w:r>
        <w:rPr>
          <w:rFonts w:ascii="Arial" w:hAnsi="Arial" w:cs="Arial"/>
          <w:i/>
          <w:iCs/>
          <w:color w:val="000000"/>
          <w:sz w:val="21"/>
          <w:szCs w:val="21"/>
        </w:rPr>
        <w:softHyphen/>
        <w:t>ния материа</w:t>
      </w:r>
      <w:r>
        <w:rPr>
          <w:rFonts w:ascii="Arial" w:hAnsi="Arial" w:cs="Arial"/>
          <w:i/>
          <w:iCs/>
          <w:color w:val="000000"/>
          <w:sz w:val="21"/>
          <w:szCs w:val="21"/>
        </w:rPr>
        <w:softHyphen/>
        <w:t>лов, энергии, информации, объектов живой природы и соци</w:t>
      </w:r>
      <w:r>
        <w:rPr>
          <w:rFonts w:ascii="Arial" w:hAnsi="Arial" w:cs="Arial"/>
          <w:i/>
          <w:iCs/>
          <w:color w:val="000000"/>
          <w:sz w:val="21"/>
          <w:szCs w:val="21"/>
        </w:rPr>
        <w:softHyphen/>
        <w:t>альной среды, а также соответствующих технологий промышленного производства;</w:t>
      </w:r>
    </w:p>
    <w:p w:rsidR="00A779DE" w:rsidRDefault="00A779DE" w:rsidP="00A779DE">
      <w:pPr>
        <w:pStyle w:val="a4"/>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подбирать и применять инструменты, приборы и оборудование в технологических процессах с учетом областей их применения;</w:t>
      </w:r>
    </w:p>
    <w:p w:rsidR="00A779DE" w:rsidRDefault="00A779DE" w:rsidP="00A779DE">
      <w:pPr>
        <w:pStyle w:val="a4"/>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рассчитывать себестоимость продукта труда;</w:t>
      </w:r>
    </w:p>
    <w:p w:rsidR="00A779DE" w:rsidRDefault="00A779DE" w:rsidP="00A779DE">
      <w:pPr>
        <w:pStyle w:val="a4"/>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оценивать свои способности и готовность к труду в конкретной предметной дея</w:t>
      </w:r>
      <w:r>
        <w:rPr>
          <w:rFonts w:ascii="Arial" w:hAnsi="Arial" w:cs="Arial"/>
          <w:i/>
          <w:iCs/>
          <w:color w:val="000000"/>
          <w:sz w:val="21"/>
          <w:szCs w:val="21"/>
        </w:rPr>
        <w:softHyphen/>
        <w:t>тельности;</w:t>
      </w:r>
    </w:p>
    <w:p w:rsidR="00A779DE" w:rsidRDefault="00A779DE" w:rsidP="00A779DE">
      <w:pPr>
        <w:pStyle w:val="a4"/>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выбору профиля технологической подготовки в старших классах полной средней школы или профессии в организациях начального профессионального или среднего специального обучения;</w:t>
      </w:r>
    </w:p>
    <w:p w:rsidR="00A779DE" w:rsidRDefault="00A779DE" w:rsidP="00A779DE">
      <w:pPr>
        <w:pStyle w:val="a4"/>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осознанию ответственности за качество результатов труда.</w:t>
      </w:r>
    </w:p>
    <w:p w:rsidR="00C4708F" w:rsidRDefault="00C4708F" w:rsidP="00C4708F">
      <w:pPr>
        <w:pStyle w:val="a3"/>
      </w:pPr>
    </w:p>
    <w:p w:rsidR="00C4708F" w:rsidRDefault="00C4708F" w:rsidP="00C4708F">
      <w:pPr>
        <w:pStyle w:val="a3"/>
      </w:pPr>
    </w:p>
    <w:p w:rsidR="00D55ABA" w:rsidRDefault="00D55ABA" w:rsidP="00C4708F">
      <w:pPr>
        <w:pStyle w:val="a3"/>
      </w:pPr>
    </w:p>
    <w:p w:rsidR="00D55ABA" w:rsidRDefault="00A779DE" w:rsidP="00C4708F">
      <w:pPr>
        <w:pStyle w:val="a3"/>
      </w:pPr>
      <w:r>
        <w:rPr>
          <w:rFonts w:ascii="Arial" w:hAnsi="Arial" w:cs="Arial"/>
          <w:i/>
          <w:iCs/>
          <w:color w:val="000000"/>
          <w:sz w:val="21"/>
          <w:szCs w:val="21"/>
        </w:rPr>
        <w:lastRenderedPageBreak/>
        <w:t>Обучающиеся получат возможность научиться</w:t>
      </w:r>
    </w:p>
    <w:p w:rsidR="00D55ABA" w:rsidRDefault="00D55ABA" w:rsidP="00C4708F">
      <w:pPr>
        <w:pStyle w:val="a3"/>
      </w:pPr>
    </w:p>
    <w:p w:rsidR="00A779DE" w:rsidRDefault="00A779DE" w:rsidP="00A779DE">
      <w:pPr>
        <w:pStyle w:val="a4"/>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искать и рационально использовать учебную и дополнительную техниче</w:t>
      </w:r>
      <w:r>
        <w:rPr>
          <w:rFonts w:ascii="Arial" w:hAnsi="Arial" w:cs="Arial"/>
          <w:color w:val="000000"/>
          <w:sz w:val="21"/>
          <w:szCs w:val="21"/>
        </w:rPr>
        <w:softHyphen/>
        <w:t>скую и тех</w:t>
      </w:r>
      <w:r>
        <w:rPr>
          <w:rFonts w:ascii="Arial" w:hAnsi="Arial" w:cs="Arial"/>
          <w:color w:val="000000"/>
          <w:sz w:val="21"/>
          <w:szCs w:val="21"/>
        </w:rPr>
        <w:softHyphen/>
        <w:t>нологическую информацию для проектирования и создания объек</w:t>
      </w:r>
      <w:r>
        <w:rPr>
          <w:rFonts w:ascii="Arial" w:hAnsi="Arial" w:cs="Arial"/>
          <w:color w:val="000000"/>
          <w:sz w:val="21"/>
          <w:szCs w:val="21"/>
        </w:rPr>
        <w:softHyphen/>
        <w:t>тов труда;</w:t>
      </w:r>
    </w:p>
    <w:p w:rsidR="00A779DE" w:rsidRDefault="00A779DE" w:rsidP="00A779DE">
      <w:pPr>
        <w:pStyle w:val="a4"/>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применять элементы прикладной экономики при обосновании технологий и проек</w:t>
      </w:r>
      <w:r>
        <w:rPr>
          <w:rFonts w:ascii="Arial" w:hAnsi="Arial" w:cs="Arial"/>
          <w:color w:val="000000"/>
          <w:sz w:val="21"/>
          <w:szCs w:val="21"/>
        </w:rPr>
        <w:softHyphen/>
        <w:t>тов;</w:t>
      </w:r>
    </w:p>
    <w:p w:rsidR="00A779DE" w:rsidRDefault="00A779DE" w:rsidP="00A779DE">
      <w:pPr>
        <w:pStyle w:val="a4"/>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примерной экономической оценке возможной прибыли с учетом сложившейся ситуа</w:t>
      </w:r>
      <w:r>
        <w:rPr>
          <w:rFonts w:ascii="Arial" w:hAnsi="Arial" w:cs="Arial"/>
          <w:color w:val="000000"/>
          <w:sz w:val="21"/>
          <w:szCs w:val="21"/>
        </w:rPr>
        <w:softHyphen/>
        <w:t>ции на рынке товаров и услуг.</w:t>
      </w:r>
    </w:p>
    <w:p w:rsidR="00A779DE" w:rsidRDefault="00A779DE" w:rsidP="00A779DE">
      <w:pPr>
        <w:pStyle w:val="a4"/>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достижение необходимой точности движений при выполнении различных технологи</w:t>
      </w:r>
      <w:r>
        <w:rPr>
          <w:rFonts w:ascii="Arial" w:hAnsi="Arial" w:cs="Arial"/>
          <w:color w:val="000000"/>
          <w:sz w:val="21"/>
          <w:szCs w:val="21"/>
        </w:rPr>
        <w:softHyphen/>
        <w:t>ческих операций;</w:t>
      </w:r>
    </w:p>
    <w:p w:rsidR="00D55ABA" w:rsidRPr="00A779DE" w:rsidRDefault="00A779DE" w:rsidP="00A779DE">
      <w:pPr>
        <w:pStyle w:val="a4"/>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соблюдение требуемой величины усилия, прикладываемого к инструменту, с уче</w:t>
      </w:r>
      <w:r>
        <w:rPr>
          <w:rFonts w:ascii="Arial" w:hAnsi="Arial" w:cs="Arial"/>
          <w:color w:val="000000"/>
          <w:sz w:val="21"/>
          <w:szCs w:val="21"/>
        </w:rPr>
        <w:softHyphen/>
        <w:t>том технологических требований;</w:t>
      </w:r>
    </w:p>
    <w:p w:rsidR="00C4708F" w:rsidRDefault="00C4708F" w:rsidP="00C4708F">
      <w:pPr>
        <w:pStyle w:val="a3"/>
      </w:pPr>
    </w:p>
    <w:p w:rsidR="00D55ABA" w:rsidRDefault="00D55ABA" w:rsidP="00D55ABA">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8 класс</w:t>
      </w:r>
    </w:p>
    <w:p w:rsidR="00D55ABA" w:rsidRDefault="00D55ABA" w:rsidP="00D55ABA">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1. Вводный урок (1).</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color w:val="000000"/>
        </w:rPr>
        <w:t>Теоретические сведения. Технология как учебная дисциплина и как наука. Цель и задачи изучения предмета «Технология. Индустриальная технология» в 8 классе. Содержание предмета. Последовательность его изучения. Санитарно-гигиенические требования и правила внутреннего распорядка при работе в школьных мастерских. Организация теоретической и практической частей урока. Практические работы. Знакомство с содержанием и последовательностью изучения предмета «Технология. Индустриальная технология » в 8 классе. Знакомство с библиотечкой кабинета, электронными средствами обучения. Варианты объектов труда. Учебник «Технология. Индустриальная технология» для 8 класса (вариант для мальчиков).</w:t>
      </w:r>
    </w:p>
    <w:p w:rsidR="00D55ABA" w:rsidRDefault="00D55ABA" w:rsidP="00D55ABA">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Раздел «Технологии домашнего хозяйства»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b/>
          <w:bCs/>
          <w:color w:val="000000"/>
          <w:sz w:val="21"/>
          <w:szCs w:val="21"/>
          <w:u w:val="single"/>
        </w:rPr>
        <w:t>Тема « Эстетика и экология жилища»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1"/>
          <w:szCs w:val="21"/>
        </w:rPr>
        <w:t>Теоретические сведения.</w:t>
      </w:r>
      <w:r>
        <w:rPr>
          <w:color w:val="000000"/>
          <w:sz w:val="21"/>
          <w:szCs w:val="21"/>
        </w:rPr>
        <w:t>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1"/>
          <w:szCs w:val="21"/>
        </w:rPr>
        <w:t>Лабораторно-практические и практические работы.</w:t>
      </w:r>
      <w:r>
        <w:rPr>
          <w:rFonts w:ascii="Arial" w:hAnsi="Arial" w:cs="Arial"/>
          <w:color w:val="000000"/>
          <w:sz w:val="21"/>
          <w:szCs w:val="21"/>
        </w:rPr>
        <w:t> </w:t>
      </w:r>
      <w:r>
        <w:rPr>
          <w:color w:val="000000"/>
          <w:sz w:val="22"/>
          <w:szCs w:val="22"/>
        </w:rPr>
        <w:t>Ознакомление с приточно-вытяжной естественной вентиляцией в помещении.</w:t>
      </w:r>
      <w:r>
        <w:rPr>
          <w:rFonts w:ascii="Arial" w:hAnsi="Arial" w:cs="Arial"/>
          <w:color w:val="000000"/>
          <w:sz w:val="21"/>
          <w:szCs w:val="21"/>
        </w:rPr>
        <w:t> </w:t>
      </w:r>
      <w:r>
        <w:rPr>
          <w:color w:val="000000"/>
          <w:sz w:val="22"/>
          <w:szCs w:val="22"/>
        </w:rPr>
        <w:t>Ознакомление с системой фильтрации воды (на лабораторном стенде).Изучение конструкции водопроводных смесителей.</w:t>
      </w:r>
    </w:p>
    <w:p w:rsidR="00D55ABA" w:rsidRDefault="00D55ABA" w:rsidP="00D55ABA">
      <w:pPr>
        <w:pStyle w:val="a4"/>
        <w:shd w:val="clear" w:color="auto" w:fill="FFFFFF"/>
        <w:spacing w:before="0" w:beforeAutospacing="0" w:after="0" w:afterAutospacing="0" w:line="216" w:lineRule="atLeast"/>
        <w:rPr>
          <w:rFonts w:ascii="Arial" w:hAnsi="Arial" w:cs="Arial"/>
          <w:color w:val="000000"/>
          <w:sz w:val="21"/>
          <w:szCs w:val="21"/>
        </w:rPr>
      </w:pPr>
      <w:r>
        <w:rPr>
          <w:b/>
          <w:bCs/>
          <w:color w:val="000000"/>
          <w:u w:val="single"/>
        </w:rPr>
        <w:t>Тема «Бюджет семьи»</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Теоретические сведения.</w:t>
      </w:r>
      <w:r>
        <w:rPr>
          <w:color w:val="000000"/>
          <w:sz w:val="22"/>
          <w:szCs w:val="22"/>
        </w:rPr>
        <w:t>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семьи.</w:t>
      </w:r>
      <w:r>
        <w:rPr>
          <w:rFonts w:ascii="Arial" w:hAnsi="Arial" w:cs="Arial"/>
          <w:color w:val="000000"/>
          <w:sz w:val="21"/>
          <w:szCs w:val="21"/>
        </w:rPr>
        <w:t> </w:t>
      </w:r>
      <w:r>
        <w:rPr>
          <w:color w:val="000000"/>
          <w:sz w:val="22"/>
          <w:szCs w:val="22"/>
        </w:rPr>
        <w:t>Технология построения семейного бюджета. Доходы и расходы семьи. Рациональное планирование расходов на основе актуальных потребностей семьи.</w:t>
      </w:r>
      <w:r>
        <w:rPr>
          <w:rFonts w:ascii="Arial" w:hAnsi="Arial" w:cs="Arial"/>
          <w:color w:val="000000"/>
          <w:sz w:val="21"/>
          <w:szCs w:val="21"/>
        </w:rPr>
        <w:t> </w:t>
      </w:r>
      <w:r>
        <w:rPr>
          <w:color w:val="000000"/>
          <w:sz w:val="22"/>
          <w:szCs w:val="22"/>
        </w:rPr>
        <w:t>Технология совершения покупок. Потребительские качества товаров и услуг. Правила поведения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 но 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Практические работы.</w:t>
      </w:r>
      <w:r>
        <w:rPr>
          <w:color w:val="000000"/>
          <w:sz w:val="22"/>
          <w:szCs w:val="22"/>
        </w:rPr>
        <w:t> 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r>
        <w:rPr>
          <w:rFonts w:ascii="Arial" w:hAnsi="Arial" w:cs="Arial"/>
          <w:color w:val="000000"/>
          <w:sz w:val="21"/>
          <w:szCs w:val="21"/>
        </w:rPr>
        <w:t> </w:t>
      </w:r>
      <w:r>
        <w:rPr>
          <w:color w:val="000000"/>
          <w:sz w:val="22"/>
          <w:szCs w:val="22"/>
        </w:rPr>
        <w:t>Планирование возможной индивидуальной трудовой деятельности: обоснование объектов и услуг, примерная оценка доходности предприятия.</w:t>
      </w:r>
    </w:p>
    <w:p w:rsidR="00D55ABA" w:rsidRDefault="00D55ABA" w:rsidP="00D55ABA">
      <w:pPr>
        <w:pStyle w:val="a4"/>
        <w:shd w:val="clear" w:color="auto" w:fill="FFFFFF"/>
        <w:spacing w:before="0" w:beforeAutospacing="0" w:after="0" w:afterAutospacing="0" w:line="274" w:lineRule="atLeast"/>
        <w:rPr>
          <w:rFonts w:ascii="Arial" w:hAnsi="Arial" w:cs="Arial"/>
          <w:color w:val="000000"/>
          <w:sz w:val="21"/>
          <w:szCs w:val="21"/>
        </w:rPr>
      </w:pPr>
      <w:r>
        <w:rPr>
          <w:b/>
          <w:bCs/>
          <w:color w:val="000000"/>
          <w:sz w:val="22"/>
          <w:szCs w:val="22"/>
          <w:u w:val="single"/>
        </w:rPr>
        <w:t>Тема 5. Технологии ремонта элементов систем водоснабжения и канализации</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Теоретические сведения.</w:t>
      </w:r>
      <w:r>
        <w:rPr>
          <w:color w:val="000000"/>
          <w:sz w:val="22"/>
          <w:szCs w:val="22"/>
        </w:rPr>
        <w:t xml:space="preserve"> Схемы горячего и холодного водоснабжения в многоэтажном доме. Система канализации в доме. Мусоропроводы и мусоросборники. Водопровод и канализация: типичные неисправности и простейший ремонт. Способы монтажа кранов, вентилей и смесителей. Устройство сливных бачков различных типов. Приёмы работы с инструментами и </w:t>
      </w:r>
      <w:r>
        <w:rPr>
          <w:color w:val="000000"/>
          <w:sz w:val="22"/>
          <w:szCs w:val="22"/>
        </w:rPr>
        <w:lastRenderedPageBreak/>
        <w:t>приспособлениями для санитарно-технических работ.</w:t>
      </w:r>
      <w:r>
        <w:rPr>
          <w:rFonts w:ascii="Arial" w:hAnsi="Arial" w:cs="Arial"/>
          <w:color w:val="000000"/>
          <w:sz w:val="21"/>
          <w:szCs w:val="21"/>
        </w:rPr>
        <w:t> </w:t>
      </w:r>
      <w:r>
        <w:rPr>
          <w:color w:val="000000"/>
          <w:sz w:val="22"/>
          <w:szCs w:val="22"/>
        </w:rPr>
        <w:t>Утилизация сточных вод системы водоснабжения и канализации. Экологические проблемы, связанные с их утилизацией.Профессии, связанные с выполнением санитарно-технических работ.</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Лабораторно-практические и практические работы. </w:t>
      </w:r>
      <w:r>
        <w:rPr>
          <w:color w:val="000000"/>
          <w:sz w:val="22"/>
          <w:szCs w:val="22"/>
        </w:rPr>
        <w:t>Ознакомление со схемой системы водоснабжения и канализации в школе и дома. Изучение конструкции типового смывного бачка (на учебном стенде). Изготовление троса для чистки канализационных труб.Разборка и сборка запорных устройств системы водоснабжения со сменными буксами (на лабораторном стенде)</w:t>
      </w:r>
    </w:p>
    <w:p w:rsidR="00D55ABA" w:rsidRDefault="00D55ABA" w:rsidP="00D55ABA">
      <w:pPr>
        <w:pStyle w:val="a4"/>
        <w:shd w:val="clear" w:color="auto" w:fill="FFFFFF"/>
        <w:spacing w:before="0" w:beforeAutospacing="0" w:after="0" w:afterAutospacing="0" w:line="245" w:lineRule="atLeast"/>
        <w:jc w:val="center"/>
        <w:rPr>
          <w:rFonts w:ascii="Arial" w:hAnsi="Arial" w:cs="Arial"/>
          <w:color w:val="000000"/>
          <w:sz w:val="21"/>
          <w:szCs w:val="21"/>
        </w:rPr>
      </w:pPr>
      <w:r>
        <w:rPr>
          <w:b/>
          <w:bCs/>
          <w:color w:val="00000A"/>
          <w:sz w:val="27"/>
          <w:szCs w:val="27"/>
        </w:rPr>
        <w:t>Раздел «Электротехника»</w:t>
      </w:r>
    </w:p>
    <w:p w:rsidR="00D55ABA" w:rsidRDefault="00D55ABA" w:rsidP="00D55ABA">
      <w:pPr>
        <w:pStyle w:val="a4"/>
        <w:shd w:val="clear" w:color="auto" w:fill="FFFFFF"/>
        <w:spacing w:before="0" w:beforeAutospacing="0" w:after="0" w:afterAutospacing="0" w:line="216" w:lineRule="atLeast"/>
        <w:rPr>
          <w:rFonts w:ascii="Arial" w:hAnsi="Arial" w:cs="Arial"/>
          <w:color w:val="000000"/>
          <w:sz w:val="21"/>
          <w:szCs w:val="21"/>
        </w:rPr>
      </w:pPr>
      <w:r>
        <w:rPr>
          <w:b/>
          <w:bCs/>
          <w:color w:val="000000"/>
          <w:sz w:val="22"/>
          <w:szCs w:val="22"/>
          <w:u w:val="single"/>
        </w:rPr>
        <w:t>Тема 1. Электромонтажные и сборочныетехнологии</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Теоретические сведения.</w:t>
      </w:r>
      <w:r>
        <w:rPr>
          <w:color w:val="000000"/>
          <w:sz w:val="22"/>
          <w:szCs w:val="22"/>
        </w:rPr>
        <w:t> 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w:t>
      </w:r>
      <w:r>
        <w:rPr>
          <w:rFonts w:ascii="Arial" w:hAnsi="Arial" w:cs="Arial"/>
          <w:color w:val="000000"/>
          <w:sz w:val="21"/>
          <w:szCs w:val="21"/>
        </w:rPr>
        <w:t> </w:t>
      </w:r>
      <w:r>
        <w:rPr>
          <w:color w:val="000000"/>
          <w:sz w:val="22"/>
          <w:szCs w:val="22"/>
        </w:rPr>
        <w:t>Понятие об электрической цепи и о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w:t>
      </w:r>
      <w:r>
        <w:rPr>
          <w:rFonts w:ascii="Arial" w:hAnsi="Arial" w:cs="Arial"/>
          <w:color w:val="000000"/>
          <w:sz w:val="21"/>
          <w:szCs w:val="21"/>
        </w:rPr>
        <w:t> </w:t>
      </w:r>
      <w:r>
        <w:rPr>
          <w:color w:val="000000"/>
          <w:sz w:val="22"/>
          <w:szCs w:val="22"/>
        </w:rPr>
        <w:t>Правила безопасной работы с электроустановками, при выполнении электромонтажных работ.</w:t>
      </w:r>
      <w:r>
        <w:rPr>
          <w:rFonts w:ascii="Arial" w:hAnsi="Arial" w:cs="Arial"/>
          <w:color w:val="000000"/>
          <w:sz w:val="21"/>
          <w:szCs w:val="21"/>
        </w:rPr>
        <w:t> </w:t>
      </w:r>
      <w:r>
        <w:rPr>
          <w:color w:val="000000"/>
          <w:sz w:val="22"/>
          <w:szCs w:val="22"/>
        </w:rPr>
        <w:t>Профессии, связанные с выполнением электромонтажных и наладочных работ.</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Лабораторно-практические и практические работы. </w:t>
      </w:r>
      <w:r>
        <w:rPr>
          <w:color w:val="000000"/>
          <w:sz w:val="22"/>
          <w:szCs w:val="22"/>
        </w:rPr>
        <w:t>Чтение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её сборки.</w:t>
      </w:r>
      <w:r>
        <w:rPr>
          <w:rFonts w:ascii="Arial" w:hAnsi="Arial" w:cs="Arial"/>
          <w:color w:val="000000"/>
          <w:sz w:val="21"/>
          <w:szCs w:val="21"/>
        </w:rPr>
        <w:t> </w:t>
      </w:r>
      <w:r>
        <w:rPr>
          <w:color w:val="000000"/>
          <w:sz w:val="22"/>
          <w:szCs w:val="22"/>
        </w:rPr>
        <w:t>Электромонтажные работы: ознакомление с видами электромонтажных инструментов и приёмами их использования; выполнение упражнений по механическому оконцеванию, соединению и ответвлению проводов.</w:t>
      </w:r>
      <w:r>
        <w:rPr>
          <w:rFonts w:ascii="Arial" w:hAnsi="Arial" w:cs="Arial"/>
          <w:color w:val="000000"/>
          <w:sz w:val="21"/>
          <w:szCs w:val="21"/>
        </w:rPr>
        <w:t> </w:t>
      </w:r>
      <w:r>
        <w:rPr>
          <w:color w:val="000000"/>
          <w:sz w:val="22"/>
          <w:szCs w:val="22"/>
        </w:rPr>
        <w:t>Изготовление удлинителя. Использование пробника для поиска обрыва в простых электрических цепях.</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b/>
          <w:bCs/>
          <w:color w:val="000000"/>
          <w:u w:val="single"/>
        </w:rPr>
        <w:t>Тема 2. Электротехнические устройствас элементами автоматики</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Теоретические сведения.</w:t>
      </w:r>
      <w:r>
        <w:rPr>
          <w:color w:val="000000"/>
          <w:sz w:val="22"/>
          <w:szCs w:val="22"/>
        </w:rPr>
        <w:t> 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w:t>
      </w:r>
      <w:r>
        <w:rPr>
          <w:rFonts w:ascii="Arial" w:hAnsi="Arial" w:cs="Arial"/>
          <w:color w:val="000000"/>
          <w:sz w:val="21"/>
          <w:szCs w:val="21"/>
        </w:rPr>
        <w:t> </w:t>
      </w:r>
      <w:r>
        <w:rPr>
          <w:color w:val="000000"/>
          <w:sz w:val="22"/>
          <w:szCs w:val="22"/>
        </w:rPr>
        <w:t>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r>
        <w:rPr>
          <w:rFonts w:ascii="Arial" w:hAnsi="Arial" w:cs="Arial"/>
          <w:color w:val="000000"/>
          <w:sz w:val="21"/>
          <w:szCs w:val="21"/>
        </w:rPr>
        <w:t> </w:t>
      </w:r>
      <w:r>
        <w:rPr>
          <w:color w:val="000000"/>
          <w:sz w:val="22"/>
          <w:szCs w:val="22"/>
        </w:rPr>
        <w:t>Понятие о преобразовании неэлектрических величин в электрические сигналы. Виды датчиков (механические, контактные, реостат), биметаллические реле. Понятие об автоматическом 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w:t>
      </w:r>
      <w:r>
        <w:rPr>
          <w:rFonts w:ascii="Arial" w:hAnsi="Arial" w:cs="Arial"/>
          <w:color w:val="000000"/>
          <w:sz w:val="21"/>
          <w:szCs w:val="21"/>
        </w:rPr>
        <w:t> </w:t>
      </w:r>
      <w:r>
        <w:rPr>
          <w:color w:val="000000"/>
          <w:sz w:val="22"/>
          <w:szCs w:val="22"/>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Лабораторно-практические и практические работы. </w:t>
      </w:r>
      <w:r>
        <w:rPr>
          <w:color w:val="000000"/>
          <w:sz w:val="22"/>
          <w:szCs w:val="22"/>
        </w:rPr>
        <w:t>Изучение схем квартирной электропроводки. Сборка модели квартирной проводки с использованием типовых аппаратов коммутации и защиты. Сборка и испытание модели автоматической сигнализации (из деталей электроконструктора).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b/>
          <w:bCs/>
          <w:color w:val="000000"/>
          <w:sz w:val="22"/>
          <w:szCs w:val="22"/>
          <w:u w:val="single"/>
        </w:rPr>
        <w:t>Тема 3. Бытовые электроприборы</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Теоретические сведения.</w:t>
      </w:r>
      <w:r>
        <w:rPr>
          <w:color w:val="000000"/>
          <w:sz w:val="22"/>
          <w:szCs w:val="22"/>
        </w:rPr>
        <w:t> Применение электрической энергии в промышленности, на транспорте и в быту.</w:t>
      </w:r>
      <w:r>
        <w:rPr>
          <w:rFonts w:ascii="Arial" w:hAnsi="Arial" w:cs="Arial"/>
          <w:color w:val="000000"/>
          <w:sz w:val="21"/>
          <w:szCs w:val="21"/>
        </w:rPr>
        <w:t> </w:t>
      </w:r>
      <w:r>
        <w:rPr>
          <w:color w:val="000000"/>
          <w:sz w:val="22"/>
          <w:szCs w:val="22"/>
        </w:rPr>
        <w:t>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электронагревательных приборов. Пути экономии электрической энергии в быту. Технические характеристики ламп накаливания и люминесцентных энергосберегающих ламп. Их преимущества, недостатки и особенности эксплуатации.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w:t>
      </w:r>
      <w:r>
        <w:rPr>
          <w:rFonts w:ascii="Arial" w:hAnsi="Arial" w:cs="Arial"/>
          <w:color w:val="000000"/>
          <w:sz w:val="21"/>
          <w:szCs w:val="21"/>
        </w:rPr>
        <w:t> </w:t>
      </w:r>
      <w:r>
        <w:rPr>
          <w:color w:val="000000"/>
          <w:sz w:val="22"/>
          <w:szCs w:val="22"/>
        </w:rPr>
        <w:t>Цифровые приборы.</w:t>
      </w:r>
      <w:r>
        <w:rPr>
          <w:rFonts w:ascii="Arial" w:hAnsi="Arial" w:cs="Arial"/>
          <w:color w:val="000000"/>
          <w:sz w:val="21"/>
          <w:szCs w:val="21"/>
        </w:rPr>
        <w:t> </w:t>
      </w:r>
      <w:r>
        <w:rPr>
          <w:color w:val="000000"/>
          <w:sz w:val="22"/>
          <w:szCs w:val="22"/>
        </w:rPr>
        <w:t>Правила безопасного пользования бытовыми электроприбора ми.</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Лабораторно-практические и практические работы. </w:t>
      </w:r>
      <w:r>
        <w:rPr>
          <w:color w:val="000000"/>
          <w:sz w:val="22"/>
          <w:szCs w:val="22"/>
        </w:rPr>
        <w:t>Оценка допустимой суммарной мощности электроприборов, подключаемых к одной розетке и в квартирной (домовой) сети. Исследование соотношения потребляемой мощности и силы света различных ламп.</w:t>
      </w:r>
    </w:p>
    <w:p w:rsidR="00D55ABA" w:rsidRDefault="00D55ABA" w:rsidP="00D55ABA">
      <w:pPr>
        <w:pStyle w:val="a4"/>
        <w:shd w:val="clear" w:color="auto" w:fill="FFFFFF"/>
        <w:spacing w:before="0" w:beforeAutospacing="0" w:after="0" w:afterAutospacing="0" w:line="274" w:lineRule="atLeast"/>
        <w:rPr>
          <w:rFonts w:ascii="Arial" w:hAnsi="Arial" w:cs="Arial"/>
          <w:color w:val="000000"/>
          <w:sz w:val="21"/>
          <w:szCs w:val="21"/>
        </w:rPr>
      </w:pPr>
      <w:r>
        <w:rPr>
          <w:b/>
          <w:bCs/>
          <w:color w:val="00000A"/>
          <w:sz w:val="27"/>
          <w:szCs w:val="27"/>
        </w:rPr>
        <w:t>Раздел «Современное производство и профессиональное самоопределение»</w:t>
      </w:r>
    </w:p>
    <w:p w:rsidR="00D55ABA" w:rsidRDefault="00D55ABA" w:rsidP="00D55ABA">
      <w:pPr>
        <w:pStyle w:val="a4"/>
        <w:shd w:val="clear" w:color="auto" w:fill="FFFFFF"/>
        <w:spacing w:before="0" w:beforeAutospacing="0" w:after="0" w:afterAutospacing="0" w:line="274" w:lineRule="atLeast"/>
        <w:rPr>
          <w:rFonts w:ascii="Arial" w:hAnsi="Arial" w:cs="Arial"/>
          <w:color w:val="000000"/>
          <w:sz w:val="21"/>
          <w:szCs w:val="21"/>
        </w:rPr>
      </w:pPr>
      <w:r>
        <w:rPr>
          <w:b/>
          <w:bCs/>
          <w:color w:val="000000"/>
          <w:u w:val="single"/>
        </w:rPr>
        <w:t>Тема 1. Сферы производства и разделение труда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lastRenderedPageBreak/>
        <w:t>Теоретические сведения.</w:t>
      </w:r>
      <w:r>
        <w:rPr>
          <w:color w:val="000000"/>
          <w:sz w:val="22"/>
          <w:szCs w:val="22"/>
        </w:rPr>
        <w:t> Сферы и отрасли современного производства. Основные составляющие производства. Основные структурные подразделения производственного предприятия.</w:t>
      </w:r>
      <w:r>
        <w:rPr>
          <w:rFonts w:ascii="Arial" w:hAnsi="Arial" w:cs="Arial"/>
          <w:color w:val="000000"/>
          <w:sz w:val="21"/>
          <w:szCs w:val="21"/>
        </w:rPr>
        <w:t> </w:t>
      </w:r>
      <w:r>
        <w:rPr>
          <w:color w:val="000000"/>
          <w:sz w:val="22"/>
          <w:szCs w:val="22"/>
        </w:rPr>
        <w:t>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Лабораторно-практические и практические работы.</w:t>
      </w:r>
      <w:r>
        <w:rPr>
          <w:color w:val="000000"/>
          <w:sz w:val="22"/>
          <w:szCs w:val="22"/>
        </w:rPr>
        <w:t> Ознакомление с деятельностью производственного предприятия.</w:t>
      </w:r>
      <w:r>
        <w:rPr>
          <w:rFonts w:ascii="Arial" w:hAnsi="Arial" w:cs="Arial"/>
          <w:color w:val="000000"/>
          <w:sz w:val="21"/>
          <w:szCs w:val="21"/>
        </w:rPr>
        <w:t> </w:t>
      </w:r>
      <w:r>
        <w:rPr>
          <w:color w:val="000000"/>
          <w:sz w:val="22"/>
          <w:szCs w:val="22"/>
        </w:rPr>
        <w:t>Анализ структуры предприятия и профессионального разделения труда.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b/>
          <w:bCs/>
          <w:color w:val="000000"/>
          <w:u w:val="single"/>
        </w:rPr>
        <w:t>Тема 2. Профессиональное образование и профессиональная карьера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Теоретические сведения.</w:t>
      </w:r>
      <w:r>
        <w:rPr>
          <w:color w:val="000000"/>
          <w:sz w:val="22"/>
          <w:szCs w:val="22"/>
        </w:rPr>
        <w:t>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w:t>
      </w:r>
      <w:r>
        <w:rPr>
          <w:rFonts w:ascii="Arial" w:hAnsi="Arial" w:cs="Arial"/>
          <w:color w:val="000000"/>
          <w:sz w:val="21"/>
          <w:szCs w:val="21"/>
        </w:rPr>
        <w:t> </w:t>
      </w:r>
      <w:r>
        <w:rPr>
          <w:color w:val="000000"/>
          <w:sz w:val="22"/>
          <w:szCs w:val="22"/>
        </w:rPr>
        <w:t>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w:t>
      </w:r>
      <w:r>
        <w:rPr>
          <w:rFonts w:ascii="Arial" w:hAnsi="Arial" w:cs="Arial"/>
          <w:color w:val="000000"/>
          <w:sz w:val="21"/>
          <w:szCs w:val="21"/>
        </w:rPr>
        <w:t> </w:t>
      </w:r>
      <w:r>
        <w:rPr>
          <w:color w:val="000000"/>
          <w:sz w:val="22"/>
          <w:szCs w:val="22"/>
        </w:rPr>
        <w:t>Источники получения информации о профессиях, путях и об уровнях профессионального образования. Профессиограмма и психограмма профессии. Выбор по справочнику профессионального учебного заведения, характеристика условий поступления в него и обучения там.</w:t>
      </w:r>
      <w:r>
        <w:rPr>
          <w:rFonts w:ascii="Arial" w:hAnsi="Arial" w:cs="Arial"/>
          <w:color w:val="000000"/>
          <w:sz w:val="21"/>
          <w:szCs w:val="21"/>
        </w:rPr>
        <w:t> </w:t>
      </w:r>
      <w:r>
        <w:rPr>
          <w:color w:val="000000"/>
          <w:sz w:val="22"/>
          <w:szCs w:val="22"/>
        </w:rPr>
        <w:t>Возможности построения карьеры в профессиональной деятельности.</w:t>
      </w:r>
      <w:r>
        <w:rPr>
          <w:rFonts w:ascii="Arial" w:hAnsi="Arial" w:cs="Arial"/>
          <w:color w:val="000000"/>
          <w:sz w:val="21"/>
          <w:szCs w:val="21"/>
        </w:rPr>
        <w:t> </w:t>
      </w:r>
      <w:r>
        <w:rPr>
          <w:color w:val="000000"/>
          <w:sz w:val="22"/>
          <w:szCs w:val="22"/>
        </w:rPr>
        <w:t>Здоровье и выбор профессии.</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2"/>
          <w:szCs w:val="22"/>
        </w:rPr>
        <w:t>Лабораторно-практические и практические работы. </w:t>
      </w:r>
      <w:r>
        <w:rPr>
          <w:color w:val="000000"/>
          <w:sz w:val="22"/>
          <w:szCs w:val="22"/>
        </w:rPr>
        <w:t>Ознакомление по Единому тарифно-квалификационному справочнику с массовыми профессиями. Ознакомление с профессиограммами массовых для региона профессий. Анализ предложений работодателей на региональном рынке труда.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color w:val="000000"/>
          <w:sz w:val="22"/>
          <w:szCs w:val="22"/>
        </w:rPr>
        <w:t>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b/>
          <w:bCs/>
          <w:color w:val="00000A"/>
          <w:sz w:val="27"/>
          <w:szCs w:val="27"/>
        </w:rPr>
        <w:t>Раздел «Технологии исследовательской и опытнической деятельности»</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b/>
          <w:bCs/>
          <w:color w:val="000000"/>
          <w:sz w:val="22"/>
          <w:szCs w:val="22"/>
          <w:u w:val="single"/>
        </w:rPr>
        <w:t>Тема 1. Исследовательская и созидательная деятельность</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1"/>
          <w:szCs w:val="21"/>
        </w:rPr>
        <w:t>Теоретические сведения.</w:t>
      </w:r>
      <w:r>
        <w:rPr>
          <w:color w:val="000000"/>
          <w:sz w:val="21"/>
          <w:szCs w:val="21"/>
        </w:rPr>
        <w:t> Проектирование как сфера профессиональной деятельности. Последовательность проектирования. Банк идей. Реализация проекта. Оценка проекта.</w:t>
      </w:r>
    </w:p>
    <w:p w:rsidR="00D55ABA" w:rsidRDefault="00D55ABA" w:rsidP="00D55ABA">
      <w:pPr>
        <w:pStyle w:val="a4"/>
        <w:shd w:val="clear" w:color="auto" w:fill="FFFFFF"/>
        <w:spacing w:before="0" w:beforeAutospacing="0" w:after="0" w:afterAutospacing="0"/>
        <w:rPr>
          <w:rFonts w:ascii="Arial" w:hAnsi="Arial" w:cs="Arial"/>
          <w:color w:val="000000"/>
          <w:sz w:val="21"/>
          <w:szCs w:val="21"/>
        </w:rPr>
      </w:pPr>
      <w:r>
        <w:rPr>
          <w:i/>
          <w:iCs/>
          <w:color w:val="000000"/>
          <w:sz w:val="21"/>
          <w:szCs w:val="21"/>
        </w:rPr>
        <w:t>Практические работы.</w:t>
      </w:r>
      <w:r>
        <w:rPr>
          <w:color w:val="000000"/>
          <w:sz w:val="21"/>
          <w:szCs w:val="21"/>
        </w:rPr>
        <w:t> Обоснование темы творческого проекта. Поиск и изучение информации по проблеме, формирование базы данных.Разработка нескольких вариантов решения проблемы, выбор лучшего варианта и подготовка необходимой документации. Выполнение проекта и анализ результатов работы. Оформление пояснительной записки и проведение презентации с помощью ПК. Варианты творческих проектов: «Семейный бюджет», «Бизнес-план семейного предприятия», «Дом будущего», «Мой профессиональный выбор» и др.</w:t>
      </w: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C4708F" w:rsidRDefault="00C4708F" w:rsidP="00C4708F">
      <w:pPr>
        <w:pStyle w:val="a3"/>
      </w:pPr>
    </w:p>
    <w:p w:rsidR="00E56BE4" w:rsidRDefault="00E56BE4" w:rsidP="00E56BE4">
      <w:pPr>
        <w:shd w:val="clear" w:color="auto" w:fill="FFFFFF"/>
        <w:spacing w:after="0" w:line="240" w:lineRule="auto"/>
      </w:pPr>
    </w:p>
    <w:p w:rsidR="00E56BE4" w:rsidRPr="00C4708F" w:rsidRDefault="00E56BE4" w:rsidP="00E56BE4">
      <w:pPr>
        <w:shd w:val="clear" w:color="auto" w:fill="FFFFFF"/>
        <w:spacing w:after="0" w:line="240" w:lineRule="auto"/>
        <w:rPr>
          <w:rFonts w:ascii="Times New Roman" w:hAnsi="Times New Roman"/>
          <w:color w:val="000000"/>
          <w:sz w:val="24"/>
          <w:szCs w:val="24"/>
        </w:rPr>
      </w:pPr>
      <w:r w:rsidRPr="00C4708F">
        <w:rPr>
          <w:rFonts w:ascii="Times New Roman" w:hAnsi="Times New Roman"/>
          <w:b/>
          <w:bCs/>
          <w:color w:val="000000"/>
          <w:sz w:val="24"/>
          <w:szCs w:val="24"/>
        </w:rPr>
        <w:lastRenderedPageBreak/>
        <w:t>ТЕМАТИЧЕСКОЕ ПЛАНИРОВАНИЕ</w:t>
      </w:r>
    </w:p>
    <w:tbl>
      <w:tblPr>
        <w:tblW w:w="10763" w:type="dxa"/>
        <w:shd w:val="clear" w:color="auto" w:fill="FFFFFF"/>
        <w:tblLayout w:type="fixed"/>
        <w:tblCellMar>
          <w:top w:w="15" w:type="dxa"/>
          <w:left w:w="15" w:type="dxa"/>
          <w:bottom w:w="15" w:type="dxa"/>
          <w:right w:w="15" w:type="dxa"/>
        </w:tblCellMar>
        <w:tblLook w:val="04A0"/>
      </w:tblPr>
      <w:tblGrid>
        <w:gridCol w:w="699"/>
        <w:gridCol w:w="9072"/>
        <w:gridCol w:w="992"/>
      </w:tblGrid>
      <w:tr w:rsidR="00E56BE4" w:rsidRPr="00C4708F" w:rsidTr="00E56BE4">
        <w:trPr>
          <w:trHeight w:val="276"/>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rPr>
              <w:t>№</w:t>
            </w:r>
          </w:p>
        </w:tc>
        <w:tc>
          <w:tcPr>
            <w:tcW w:w="9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rPr>
              <w:t>Тема урока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rPr>
              <w:t>Кол-во часов</w:t>
            </w:r>
          </w:p>
        </w:tc>
      </w:tr>
      <w:tr w:rsidR="00E56BE4" w:rsidRPr="00C4708F" w:rsidTr="00E56BE4">
        <w:trPr>
          <w:trHeight w:val="276"/>
        </w:trPr>
        <w:tc>
          <w:tcPr>
            <w:tcW w:w="6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BE4" w:rsidRPr="00C4708F" w:rsidRDefault="00E56BE4" w:rsidP="000A5860">
            <w:pPr>
              <w:spacing w:after="0" w:line="240" w:lineRule="auto"/>
              <w:rPr>
                <w:rFonts w:ascii="Times New Roman" w:hAnsi="Times New Roman"/>
                <w:color w:val="000000"/>
                <w:sz w:val="24"/>
                <w:szCs w:val="24"/>
              </w:rPr>
            </w:pPr>
          </w:p>
        </w:tc>
        <w:tc>
          <w:tcPr>
            <w:tcW w:w="90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BE4" w:rsidRPr="00C4708F" w:rsidRDefault="00E56BE4" w:rsidP="000A5860">
            <w:pPr>
              <w:spacing w:after="0" w:line="240" w:lineRule="auto"/>
              <w:rPr>
                <w:rFonts w:ascii="Times New Roman" w:hAnsi="Times New Roman"/>
                <w:color w:val="00000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56BE4" w:rsidRPr="00C4708F" w:rsidRDefault="00E56BE4" w:rsidP="000A5860">
            <w:pPr>
              <w:spacing w:after="0" w:line="240" w:lineRule="auto"/>
              <w:rPr>
                <w:rFonts w:ascii="Times New Roman" w:hAnsi="Times New Roman"/>
                <w:color w:val="000000"/>
                <w:sz w:val="24"/>
                <w:szCs w:val="24"/>
              </w:rPr>
            </w:pP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b/>
                <w:bCs/>
                <w:color w:val="000000"/>
                <w:sz w:val="24"/>
                <w:szCs w:val="24"/>
              </w:rPr>
              <w:t>Эстетика и экология жилища 2 часа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rPr>
              <w:t>1</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Инструктаж по ТБ в кабинете технологии. Эстетические, экологические, эргономические требования к интерьеру жилища.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rPr>
              <w:t>2</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Современные системы фильтрации воды. Система безопасности жилища.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sz w:val="20"/>
                <w:szCs w:val="20"/>
              </w:rPr>
            </w:pP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b/>
                <w:bCs/>
                <w:color w:val="000000"/>
                <w:sz w:val="24"/>
                <w:szCs w:val="24"/>
              </w:rPr>
              <w:t>Бюджет семьи 4 часа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3</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Источники семейных доходов и бюджет семьи</w:t>
            </w:r>
          </w:p>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Практическая работа №.1 Планирование расходов семьи с учетом ее состава на неделю, месяц, год.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4</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Технология совершения покупок.</w:t>
            </w:r>
          </w:p>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 xml:space="preserve">Практическая работа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5</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Потребительский кредит.</w:t>
            </w:r>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Практическая работа № 2 </w:t>
            </w:r>
            <w:r w:rsidRPr="00C4708F">
              <w:rPr>
                <w:rFonts w:ascii="Times New Roman" w:hAnsi="Times New Roman"/>
                <w:color w:val="000000"/>
                <w:sz w:val="24"/>
                <w:szCs w:val="24"/>
              </w:rPr>
              <w:t xml:space="preserve"> Расчет стоимости покупки в кредит.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6</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Оценка возможностей предпринимательской деятельности для пополнения семейного бюджета.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sz w:val="20"/>
                <w:szCs w:val="20"/>
              </w:rPr>
            </w:pP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b/>
                <w:bCs/>
                <w:color w:val="000000"/>
                <w:sz w:val="24"/>
                <w:szCs w:val="24"/>
              </w:rPr>
              <w:t>Технология ремонта элементов систем водоснабжения и канализации 4 часа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7</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Водопровод и канализация: типичные неисправности, простейший ремонт.</w:t>
            </w:r>
          </w:p>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 Практическая</w:t>
            </w:r>
            <w:r>
              <w:rPr>
                <w:rFonts w:ascii="Times New Roman" w:hAnsi="Times New Roman"/>
                <w:color w:val="000000"/>
                <w:sz w:val="24"/>
                <w:szCs w:val="24"/>
              </w:rPr>
              <w:t xml:space="preserve"> работа № 3</w:t>
            </w:r>
            <w:r w:rsidRPr="00C4708F">
              <w:rPr>
                <w:rFonts w:ascii="Times New Roman" w:hAnsi="Times New Roman"/>
                <w:color w:val="000000"/>
                <w:sz w:val="24"/>
                <w:szCs w:val="24"/>
              </w:rPr>
              <w:t>.  Ознакомление с системами водоснабжения и канализации в школе и дома.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8</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Устройство сливных бачков.</w:t>
            </w:r>
            <w:r w:rsidRPr="00C4708F">
              <w:rPr>
                <w:rFonts w:ascii="Times New Roman" w:hAnsi="Times New Roman"/>
                <w:color w:val="000000"/>
                <w:sz w:val="27"/>
                <w:szCs w:val="27"/>
              </w:rPr>
              <w:t> </w:t>
            </w:r>
            <w:bookmarkStart w:id="0" w:name="_GoBack"/>
            <w:bookmarkEnd w:id="0"/>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Практическая работа №4</w:t>
            </w:r>
            <w:r w:rsidRPr="00C4708F">
              <w:rPr>
                <w:rFonts w:ascii="Times New Roman" w:hAnsi="Times New Roman"/>
                <w:color w:val="000000"/>
                <w:sz w:val="24"/>
                <w:szCs w:val="24"/>
              </w:rPr>
              <w:t>. Определение расхода и стоимости горячей и холодной воды за месяц.</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    9</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Экологические проблемы, связанные с утилизацией сточных вод</w:t>
            </w:r>
            <w:r w:rsidRPr="00C4708F">
              <w:rPr>
                <w:rFonts w:ascii="Times New Roman" w:hAnsi="Times New Roman"/>
                <w:color w:val="000000"/>
                <w:sz w:val="27"/>
                <w:szCs w:val="27"/>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10</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Профессии, связанные с выполнением санитарно-технических работ.</w:t>
            </w:r>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Практическая работа №5.</w:t>
            </w:r>
            <w:r w:rsidRPr="00C4708F">
              <w:rPr>
                <w:rFonts w:ascii="Times New Roman" w:hAnsi="Times New Roman"/>
                <w:color w:val="000000"/>
                <w:sz w:val="24"/>
                <w:szCs w:val="24"/>
              </w:rPr>
              <w:t>Профессиограмма профессии сантехник.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11</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ind w:right="-80"/>
              <w:rPr>
                <w:rFonts w:ascii="Times New Roman" w:hAnsi="Times New Roman"/>
                <w:color w:val="000000"/>
                <w:sz w:val="24"/>
                <w:szCs w:val="24"/>
              </w:rPr>
            </w:pPr>
            <w:r w:rsidRPr="00C4708F">
              <w:rPr>
                <w:rFonts w:ascii="Times New Roman" w:hAnsi="Times New Roman"/>
                <w:color w:val="000000"/>
                <w:sz w:val="24"/>
                <w:szCs w:val="24"/>
              </w:rPr>
              <w:t>Электрический ток и его использование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12</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Принципиальные и монтажные электросхемы.</w:t>
            </w:r>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Практическая работа №6</w:t>
            </w:r>
            <w:r w:rsidRPr="00C4708F">
              <w:rPr>
                <w:rFonts w:ascii="Times New Roman" w:hAnsi="Times New Roman"/>
                <w:color w:val="000000"/>
                <w:sz w:val="24"/>
                <w:szCs w:val="24"/>
              </w:rPr>
              <w:t>. Чтение простой электрической схемы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13</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Потребители и источники злектрической энергии.</w:t>
            </w:r>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Практическая работа № 7 </w:t>
            </w:r>
            <w:r w:rsidRPr="00C4708F">
              <w:rPr>
                <w:rFonts w:ascii="Times New Roman" w:hAnsi="Times New Roman"/>
                <w:color w:val="000000"/>
                <w:sz w:val="24"/>
                <w:szCs w:val="24"/>
              </w:rPr>
              <w:t>Сборка электрической цепи из деталей конструктора.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14</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Электроизмерительные приборы.</w:t>
            </w:r>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 Практическая работа №8</w:t>
            </w:r>
            <w:r w:rsidRPr="00C4708F">
              <w:rPr>
                <w:rFonts w:ascii="Times New Roman" w:hAnsi="Times New Roman"/>
                <w:color w:val="000000"/>
                <w:sz w:val="24"/>
                <w:szCs w:val="24"/>
              </w:rPr>
              <w:t>. Изучение домашнего электросчётчика.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15</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ind w:left="32" w:right="58"/>
              <w:rPr>
                <w:rFonts w:ascii="Times New Roman" w:hAnsi="Times New Roman"/>
                <w:color w:val="000000"/>
                <w:sz w:val="24"/>
                <w:szCs w:val="24"/>
              </w:rPr>
            </w:pPr>
            <w:r w:rsidRPr="00C4708F">
              <w:rPr>
                <w:rFonts w:ascii="Times New Roman" w:hAnsi="Times New Roman"/>
                <w:color w:val="000000"/>
                <w:sz w:val="24"/>
                <w:szCs w:val="24"/>
              </w:rPr>
              <w:t>Электрические провода.</w:t>
            </w:r>
          </w:p>
          <w:p w:rsidR="00E56BE4" w:rsidRPr="00C4708F" w:rsidRDefault="00E56BE4" w:rsidP="000A5860">
            <w:pPr>
              <w:spacing w:after="0" w:line="240" w:lineRule="auto"/>
              <w:ind w:left="32" w:right="58"/>
              <w:rPr>
                <w:rFonts w:ascii="Times New Roman" w:hAnsi="Times New Roman"/>
                <w:color w:val="000000"/>
                <w:sz w:val="24"/>
                <w:szCs w:val="24"/>
              </w:rPr>
            </w:pPr>
            <w:r>
              <w:rPr>
                <w:rFonts w:ascii="Times New Roman" w:hAnsi="Times New Roman"/>
                <w:color w:val="000000"/>
                <w:sz w:val="24"/>
                <w:szCs w:val="24"/>
              </w:rPr>
              <w:t>Практическая работа №9</w:t>
            </w:r>
            <w:r w:rsidRPr="00C4708F">
              <w:rPr>
                <w:rFonts w:ascii="Times New Roman" w:hAnsi="Times New Roman"/>
                <w:b/>
                <w:bCs/>
                <w:color w:val="000000"/>
                <w:sz w:val="24"/>
                <w:szCs w:val="24"/>
              </w:rPr>
              <w:t>.</w:t>
            </w:r>
            <w:r w:rsidRPr="00C4708F">
              <w:rPr>
                <w:rFonts w:ascii="Times New Roman" w:hAnsi="Times New Roman"/>
                <w:color w:val="000000"/>
                <w:sz w:val="24"/>
                <w:szCs w:val="24"/>
              </w:rPr>
              <w:t> Сращивание проводов.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16</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Монтаж электрической цепи.</w:t>
            </w:r>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 Практическая работа №10</w:t>
            </w:r>
            <w:r w:rsidRPr="00C4708F">
              <w:rPr>
                <w:rFonts w:ascii="Times New Roman" w:hAnsi="Times New Roman"/>
                <w:color w:val="000000"/>
                <w:sz w:val="24"/>
                <w:szCs w:val="24"/>
              </w:rPr>
              <w:t>Оконцевание проводов.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17</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Электромагниты и их применение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18</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Профессии, связанные с производством, эксплуатацией и обслуживанием электротехнических и электронных устройств.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19</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Применение электрической энергии в промышленности, на транспорте, в быту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20</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Электроосветительные приборы.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21</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Бытовые нагревательные приборы</w:t>
            </w:r>
            <w:r w:rsidRPr="00C4708F">
              <w:rPr>
                <w:rFonts w:ascii="Times New Roman" w:hAnsi="Times New Roman"/>
                <w:i/>
                <w:iCs/>
                <w:color w:val="000000"/>
                <w:sz w:val="24"/>
                <w:szCs w:val="24"/>
              </w:rPr>
              <w:t> </w:t>
            </w:r>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shd w:val="clear" w:color="auto" w:fill="FFFFFF"/>
              </w:rPr>
              <w:t>Практическая работа № 11</w:t>
            </w:r>
            <w:r w:rsidRPr="00C4708F">
              <w:rPr>
                <w:rFonts w:ascii="Times New Roman" w:hAnsi="Times New Roman"/>
                <w:color w:val="000000"/>
                <w:sz w:val="24"/>
                <w:szCs w:val="24"/>
                <w:shd w:val="clear" w:color="auto" w:fill="FFFFFF"/>
              </w:rPr>
              <w:t>. Расчет суммарной мощности электроприборов, подключаемых к одной розетке.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22</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Правила безопасного пользования бытовыми электроприборами.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b/>
                <w:bCs/>
                <w:color w:val="000000"/>
                <w:sz w:val="24"/>
                <w:szCs w:val="24"/>
              </w:rPr>
              <w:t>Сферы производства и разделение труда 2 часа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23</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303030"/>
                <w:sz w:val="24"/>
                <w:szCs w:val="24"/>
              </w:rPr>
              <w:t>Сферы и отрасли современного производства</w:t>
            </w:r>
            <w:r w:rsidRPr="00C4708F">
              <w:rPr>
                <w:rFonts w:ascii="Times New Roman" w:hAnsi="Times New Roman"/>
                <w:b/>
                <w:bCs/>
                <w:color w:val="000000"/>
                <w:sz w:val="24"/>
                <w:szCs w:val="24"/>
              </w:rPr>
              <w:t> </w:t>
            </w:r>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Практическая работа №12</w:t>
            </w:r>
            <w:r w:rsidRPr="00C4708F">
              <w:rPr>
                <w:rFonts w:ascii="Times New Roman" w:hAnsi="Times New Roman"/>
                <w:color w:val="000000"/>
                <w:sz w:val="24"/>
                <w:szCs w:val="24"/>
              </w:rPr>
              <w:t>. Ознакомление с массовыми профессиями региона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lastRenderedPageBreak/>
              <w:t>24</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303030"/>
                <w:sz w:val="24"/>
                <w:szCs w:val="24"/>
              </w:rPr>
              <w:t>Понятие о профессии, специальности и квалификации работника. Факторы, влияющие на уровень оплаты труда.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sz w:val="20"/>
                <w:szCs w:val="20"/>
              </w:rPr>
            </w:pP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b/>
                <w:bCs/>
                <w:color w:val="000000"/>
                <w:sz w:val="24"/>
                <w:szCs w:val="24"/>
              </w:rPr>
              <w:t>Профессиональное образование и профессиональная карьера 2 часа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   25</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Профессиональные интересы, склонности и способности.</w:t>
            </w:r>
          </w:p>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b/>
                <w:bCs/>
                <w:color w:val="000000"/>
                <w:sz w:val="24"/>
                <w:szCs w:val="24"/>
              </w:rPr>
              <w:t> </w:t>
            </w:r>
            <w:r>
              <w:rPr>
                <w:rFonts w:ascii="Times New Roman" w:hAnsi="Times New Roman"/>
                <w:color w:val="000000"/>
                <w:sz w:val="24"/>
                <w:szCs w:val="24"/>
              </w:rPr>
              <w:t>Практическая работа № 13</w:t>
            </w:r>
            <w:r w:rsidRPr="00C4708F">
              <w:rPr>
                <w:rFonts w:ascii="Times New Roman" w:hAnsi="Times New Roman"/>
                <w:b/>
                <w:bCs/>
                <w:color w:val="000000"/>
                <w:sz w:val="24"/>
                <w:szCs w:val="24"/>
              </w:rPr>
              <w:t>.  </w:t>
            </w:r>
            <w:r w:rsidRPr="00C4708F">
              <w:rPr>
                <w:rFonts w:ascii="Times New Roman" w:hAnsi="Times New Roman"/>
                <w:color w:val="000000"/>
                <w:sz w:val="24"/>
                <w:szCs w:val="24"/>
              </w:rPr>
              <w:t>Диагностика склонностей и качеств личности.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26</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 Возможности построения карьеры в профессиональной деятельности.</w:t>
            </w:r>
            <w:r w:rsidRPr="00C4708F">
              <w:rPr>
                <w:rFonts w:ascii="Times New Roman" w:hAnsi="Times New Roman"/>
                <w:i/>
                <w:iCs/>
                <w:color w:val="000000"/>
                <w:sz w:val="24"/>
                <w:szCs w:val="24"/>
              </w:rPr>
              <w:t> </w:t>
            </w:r>
          </w:p>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Практическая работа № 14</w:t>
            </w:r>
            <w:r w:rsidRPr="00C4708F">
              <w:rPr>
                <w:rFonts w:ascii="Times New Roman" w:hAnsi="Times New Roman"/>
                <w:b/>
                <w:bCs/>
                <w:color w:val="000000"/>
                <w:sz w:val="24"/>
                <w:szCs w:val="24"/>
              </w:rPr>
              <w:t>. </w:t>
            </w:r>
            <w:r w:rsidRPr="00C4708F">
              <w:rPr>
                <w:rFonts w:ascii="Times New Roman" w:hAnsi="Times New Roman"/>
                <w:color w:val="000000"/>
                <w:sz w:val="24"/>
                <w:szCs w:val="24"/>
              </w:rPr>
              <w:t>Поиск информации о получении профессионального образования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27</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Проектирование как сфера профессиональной деятельности. Последовательность проектирования. Банк идей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28</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Практическая</w:t>
            </w:r>
            <w:r>
              <w:rPr>
                <w:rFonts w:ascii="Times New Roman" w:hAnsi="Times New Roman"/>
                <w:color w:val="000000"/>
                <w:sz w:val="24"/>
                <w:szCs w:val="24"/>
              </w:rPr>
              <w:t xml:space="preserve"> работа № 15</w:t>
            </w:r>
            <w:r w:rsidRPr="00C4708F">
              <w:rPr>
                <w:rFonts w:ascii="Times New Roman" w:hAnsi="Times New Roman"/>
                <w:color w:val="000000"/>
                <w:sz w:val="24"/>
                <w:szCs w:val="24"/>
              </w:rPr>
              <w:t xml:space="preserve">  Поиск и изучение информации по проблеме.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29</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Практическая работа № 16</w:t>
            </w:r>
            <w:r w:rsidRPr="00C4708F">
              <w:rPr>
                <w:rFonts w:ascii="Times New Roman" w:hAnsi="Times New Roman"/>
                <w:color w:val="000000"/>
                <w:sz w:val="24"/>
                <w:szCs w:val="24"/>
              </w:rPr>
              <w:t xml:space="preserve">  Разработка нескольких вариантов решения проблемы.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30</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Экономическое  и экологическое обоснование проекта.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31</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Практическая работа № 17</w:t>
            </w:r>
            <w:r w:rsidRPr="00C4708F">
              <w:rPr>
                <w:rFonts w:ascii="Times New Roman" w:hAnsi="Times New Roman"/>
                <w:color w:val="000000"/>
                <w:sz w:val="24"/>
                <w:szCs w:val="24"/>
              </w:rPr>
              <w:t xml:space="preserve">  Разработка рекламы изделия.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32</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Практическая работа № 18 </w:t>
            </w:r>
            <w:r w:rsidRPr="00C4708F">
              <w:rPr>
                <w:rFonts w:ascii="Times New Roman" w:hAnsi="Times New Roman"/>
                <w:color w:val="000000"/>
                <w:sz w:val="24"/>
                <w:szCs w:val="24"/>
              </w:rPr>
              <w:t>Оформление пояснительной записки,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33</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Практическая работа № 19</w:t>
            </w:r>
            <w:r w:rsidRPr="00C4708F">
              <w:rPr>
                <w:rFonts w:ascii="Times New Roman" w:hAnsi="Times New Roman"/>
                <w:color w:val="000000"/>
                <w:sz w:val="24"/>
                <w:szCs w:val="24"/>
              </w:rPr>
              <w:t>. Подготовка презентации проекта.  Оценка проекта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34</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color w:val="000000"/>
                <w:sz w:val="24"/>
                <w:szCs w:val="24"/>
              </w:rPr>
            </w:pPr>
            <w:r w:rsidRPr="00C4708F">
              <w:rPr>
                <w:rFonts w:ascii="Times New Roman" w:hAnsi="Times New Roman"/>
                <w:color w:val="000000"/>
                <w:sz w:val="24"/>
                <w:szCs w:val="24"/>
              </w:rPr>
              <w:t>Защита проекта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1</w:t>
            </w:r>
          </w:p>
        </w:tc>
      </w:tr>
      <w:tr w:rsidR="00E56BE4" w:rsidRPr="00C4708F" w:rsidTr="00E56BE4">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rPr>
                <w:rFonts w:ascii="Times New Roman" w:hAnsi="Times New Roman"/>
                <w:sz w:val="20"/>
                <w:szCs w:val="20"/>
              </w:rPr>
            </w:pP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b/>
                <w:bCs/>
                <w:color w:val="000000"/>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BE4" w:rsidRPr="00C4708F" w:rsidRDefault="00E56BE4" w:rsidP="000A5860">
            <w:pPr>
              <w:spacing w:after="0" w:line="240" w:lineRule="auto"/>
              <w:jc w:val="center"/>
              <w:rPr>
                <w:rFonts w:ascii="Times New Roman" w:hAnsi="Times New Roman"/>
                <w:color w:val="000000"/>
                <w:sz w:val="24"/>
                <w:szCs w:val="24"/>
              </w:rPr>
            </w:pPr>
            <w:r w:rsidRPr="00C4708F">
              <w:rPr>
                <w:rFonts w:ascii="Times New Roman" w:hAnsi="Times New Roman"/>
                <w:color w:val="000000"/>
                <w:sz w:val="24"/>
                <w:szCs w:val="24"/>
              </w:rPr>
              <w:t>3</w:t>
            </w:r>
            <w:r>
              <w:rPr>
                <w:rFonts w:ascii="Times New Roman" w:hAnsi="Times New Roman"/>
                <w:color w:val="000000"/>
                <w:sz w:val="24"/>
                <w:szCs w:val="24"/>
              </w:rPr>
              <w:t>4</w:t>
            </w:r>
          </w:p>
        </w:tc>
      </w:tr>
    </w:tbl>
    <w:p w:rsidR="00C4708F" w:rsidRDefault="00C4708F"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E56BE4" w:rsidRDefault="00E56BE4" w:rsidP="00C4708F">
      <w:pPr>
        <w:pStyle w:val="a3"/>
      </w:pPr>
    </w:p>
    <w:p w:rsidR="00C4708F" w:rsidRDefault="00C4708F" w:rsidP="00C4708F">
      <w:pPr>
        <w:pStyle w:val="a3"/>
      </w:pPr>
    </w:p>
    <w:sectPr w:rsidR="00C4708F" w:rsidSect="00A779DE">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egoe UI Symbol">
    <w:charset w:val="00"/>
    <w:family w:val="swiss"/>
    <w:pitch w:val="variable"/>
    <w:sig w:usb0="800001E3" w:usb1="1200FFEF" w:usb2="0064C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5705D"/>
    <w:multiLevelType w:val="hybridMultilevel"/>
    <w:tmpl w:val="F68293E0"/>
    <w:lvl w:ilvl="0" w:tplc="041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95C6FA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02840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87CE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A4C39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22D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1879D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064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AAC61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0343258"/>
    <w:multiLevelType w:val="multilevel"/>
    <w:tmpl w:val="223C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A7BF8"/>
    <w:multiLevelType w:val="multilevel"/>
    <w:tmpl w:val="592A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363A9"/>
    <w:multiLevelType w:val="multilevel"/>
    <w:tmpl w:val="4946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D444D"/>
    <w:multiLevelType w:val="hybridMultilevel"/>
    <w:tmpl w:val="E8F21E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26E9"/>
    <w:rsid w:val="00297CA1"/>
    <w:rsid w:val="0073518F"/>
    <w:rsid w:val="00823075"/>
    <w:rsid w:val="009B7F09"/>
    <w:rsid w:val="00A779DE"/>
    <w:rsid w:val="00C4708F"/>
    <w:rsid w:val="00D55ABA"/>
    <w:rsid w:val="00DF26E9"/>
    <w:rsid w:val="00E56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0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708F"/>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C4708F"/>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C470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708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665936274">
      <w:bodyDiv w:val="1"/>
      <w:marLeft w:val="0"/>
      <w:marRight w:val="0"/>
      <w:marTop w:val="0"/>
      <w:marBottom w:val="0"/>
      <w:divBdr>
        <w:top w:val="none" w:sz="0" w:space="0" w:color="auto"/>
        <w:left w:val="none" w:sz="0" w:space="0" w:color="auto"/>
        <w:bottom w:val="none" w:sz="0" w:space="0" w:color="auto"/>
        <w:right w:val="none" w:sz="0" w:space="0" w:color="auto"/>
      </w:divBdr>
    </w:div>
    <w:div w:id="1178232818">
      <w:bodyDiv w:val="1"/>
      <w:marLeft w:val="0"/>
      <w:marRight w:val="0"/>
      <w:marTop w:val="0"/>
      <w:marBottom w:val="0"/>
      <w:divBdr>
        <w:top w:val="none" w:sz="0" w:space="0" w:color="auto"/>
        <w:left w:val="none" w:sz="0" w:space="0" w:color="auto"/>
        <w:bottom w:val="none" w:sz="0" w:space="0" w:color="auto"/>
        <w:right w:val="none" w:sz="0" w:space="0" w:color="auto"/>
      </w:divBdr>
    </w:div>
    <w:div w:id="1424179609">
      <w:bodyDiv w:val="1"/>
      <w:marLeft w:val="0"/>
      <w:marRight w:val="0"/>
      <w:marTop w:val="0"/>
      <w:marBottom w:val="0"/>
      <w:divBdr>
        <w:top w:val="none" w:sz="0" w:space="0" w:color="auto"/>
        <w:left w:val="none" w:sz="0" w:space="0" w:color="auto"/>
        <w:bottom w:val="none" w:sz="0" w:space="0" w:color="auto"/>
        <w:right w:val="none" w:sz="0" w:space="0" w:color="auto"/>
      </w:divBdr>
    </w:div>
    <w:div w:id="15223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NET</cp:lastModifiedBy>
  <cp:revision>9</cp:revision>
  <cp:lastPrinted>2018-11-02T06:43:00Z</cp:lastPrinted>
  <dcterms:created xsi:type="dcterms:W3CDTF">2018-10-02T02:21:00Z</dcterms:created>
  <dcterms:modified xsi:type="dcterms:W3CDTF">2019-05-08T08:31:00Z</dcterms:modified>
</cp:coreProperties>
</file>